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9D8BB" w14:textId="3BE598B5" w:rsidR="00042A9D" w:rsidRDefault="00EF2D0B" w:rsidP="00357E08">
      <w:pPr>
        <w:pStyle w:val="Heading1"/>
      </w:pPr>
      <w:r w:rsidRPr="00F90A6C">
        <w:drawing>
          <wp:anchor distT="0" distB="0" distL="114300" distR="114300" simplePos="0" relativeHeight="251659264" behindDoc="1" locked="0" layoutInCell="1" allowOverlap="1" wp14:anchorId="7527D2D3" wp14:editId="38C60ED2">
            <wp:simplePos x="0" y="0"/>
            <wp:positionH relativeFrom="page">
              <wp:posOffset>-140</wp:posOffset>
            </wp:positionH>
            <wp:positionV relativeFrom="page">
              <wp:posOffset>-252</wp:posOffset>
            </wp:positionV>
            <wp:extent cx="7555510" cy="10692000"/>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background.jpg"/>
                    <pic:cNvPicPr/>
                  </pic:nvPicPr>
                  <pic:blipFill>
                    <a:blip r:embed="rId11"/>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r w:rsidRPr="004E5590">
        <w:drawing>
          <wp:anchor distT="0" distB="0" distL="114300" distR="114300" simplePos="0" relativeHeight="251667456" behindDoc="1" locked="0" layoutInCell="1" allowOverlap="1" wp14:anchorId="298C923C" wp14:editId="10D2E35D">
            <wp:simplePos x="0" y="0"/>
            <wp:positionH relativeFrom="page">
              <wp:posOffset>723900</wp:posOffset>
            </wp:positionH>
            <wp:positionV relativeFrom="page">
              <wp:posOffset>666115</wp:posOffset>
            </wp:positionV>
            <wp:extent cx="1616400" cy="57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khdra_powerpoint.png"/>
                    <pic:cNvPicPr/>
                  </pic:nvPicPr>
                  <pic:blipFill>
                    <a:blip r:embed="rId12"/>
                    <a:stretch>
                      <a:fillRect/>
                    </a:stretch>
                  </pic:blipFill>
                  <pic:spPr>
                    <a:xfrm>
                      <a:off x="0" y="0"/>
                      <a:ext cx="1616400" cy="572400"/>
                    </a:xfrm>
                    <a:prstGeom prst="rect">
                      <a:avLst/>
                    </a:prstGeom>
                  </pic:spPr>
                </pic:pic>
              </a:graphicData>
            </a:graphic>
            <wp14:sizeRelH relativeFrom="margin">
              <wp14:pctWidth>0</wp14:pctWidth>
            </wp14:sizeRelH>
            <wp14:sizeRelV relativeFrom="margin">
              <wp14:pctHeight>0</wp14:pctHeight>
            </wp14:sizeRelV>
          </wp:anchor>
        </w:drawing>
      </w:r>
      <w:r w:rsidR="00444A7D">
        <w:t>HDR UK Register of Interests</w:t>
      </w:r>
    </w:p>
    <w:p w14:paraId="408C31EF" w14:textId="1C9C332D" w:rsidR="0084133C" w:rsidRDefault="00CC6D30" w:rsidP="00357E08">
      <w:pPr>
        <w:pStyle w:val="Heading2"/>
      </w:pPr>
      <w:r>
        <w:t>Date Updated:</w:t>
      </w:r>
      <w:r w:rsidR="004B0D50">
        <w:t xml:space="preserve"> </w:t>
      </w:r>
      <w:r w:rsidR="00987A77">
        <w:t>17 November</w:t>
      </w:r>
      <w:r w:rsidR="0038089F">
        <w:t xml:space="preserve"> </w:t>
      </w:r>
      <w:r w:rsidR="00AD19AB">
        <w:t>202</w:t>
      </w:r>
      <w:r w:rsidR="00F55BE0">
        <w:t>3</w:t>
      </w:r>
    </w:p>
    <w:p w14:paraId="5D6479E9" w14:textId="77777777" w:rsidR="009758D5" w:rsidRDefault="009758D5" w:rsidP="00357E08"/>
    <w:p w14:paraId="72A5C28C" w14:textId="77777777" w:rsidR="009758D5" w:rsidRDefault="009758D5" w:rsidP="00357E08">
      <w:r>
        <w:br w:type="page"/>
      </w:r>
    </w:p>
    <w:p w14:paraId="5C256C12" w14:textId="77777777" w:rsidR="009758D5" w:rsidRPr="009758D5" w:rsidRDefault="009758D5" w:rsidP="00357E08">
      <w:pPr>
        <w:sectPr w:rsidR="009758D5" w:rsidRPr="009758D5" w:rsidSect="0084133C">
          <w:headerReference w:type="default" r:id="rId13"/>
          <w:footerReference w:type="default" r:id="rId14"/>
          <w:headerReference w:type="first" r:id="rId15"/>
          <w:footerReference w:type="first" r:id="rId16"/>
          <w:pgSz w:w="11906" w:h="16838" w:code="9"/>
          <w:pgMar w:top="12292" w:right="1134" w:bottom="567" w:left="1134" w:header="2875" w:footer="567" w:gutter="0"/>
          <w:cols w:space="708"/>
          <w:titlePg/>
          <w:docGrid w:linePitch="360"/>
        </w:sectPr>
      </w:pPr>
    </w:p>
    <w:p w14:paraId="7881B63D" w14:textId="20AFC344" w:rsidR="0000496D" w:rsidRDefault="0000496D" w:rsidP="00A27FAC">
      <w:pPr>
        <w:pStyle w:val="GreenHeading1"/>
      </w:pPr>
      <w:bookmarkStart w:id="0" w:name="_Toc508181760"/>
      <w:r w:rsidRPr="00830621">
        <w:lastRenderedPageBreak/>
        <w:t>HDR UK Register of Interests</w:t>
      </w:r>
      <w:r w:rsidRPr="00830621">
        <w:tab/>
      </w:r>
      <w:bookmarkEnd w:id="0"/>
    </w:p>
    <w:p w14:paraId="294A4596" w14:textId="5A5EED85" w:rsidR="004219A6" w:rsidRDefault="0000496D" w:rsidP="0000496D">
      <w:pPr>
        <w:jc w:val="both"/>
      </w:pPr>
      <w:bookmarkStart w:id="1" w:name="_Toc508181761"/>
      <w:r w:rsidRPr="00830621">
        <w:t>The purpose of the Register of Interests is to list</w:t>
      </w:r>
      <w:r w:rsidR="004219A6">
        <w:t xml:space="preserve"> the</w:t>
      </w:r>
      <w:r w:rsidRPr="00830621">
        <w:t xml:space="preserve"> interests</w:t>
      </w:r>
      <w:r w:rsidR="004219A6">
        <w:t xml:space="preserve"> of the following </w:t>
      </w:r>
      <w:r w:rsidR="00995DB7">
        <w:t>individuals which may reasonably give rise to a conflict of interest:</w:t>
      </w:r>
      <w:r w:rsidR="004219A6">
        <w:t xml:space="preserve"> </w:t>
      </w:r>
    </w:p>
    <w:p w14:paraId="6D8EE33E" w14:textId="06CAEB80" w:rsidR="004219A6" w:rsidRDefault="004219A6" w:rsidP="0000496D">
      <w:pPr>
        <w:jc w:val="both"/>
      </w:pPr>
      <w:r>
        <w:t xml:space="preserve">(a) </w:t>
      </w:r>
      <w:r w:rsidR="0000496D" w:rsidRPr="00830621">
        <w:t>Director</w:t>
      </w:r>
      <w:r w:rsidR="00995DB7">
        <w:t>s</w:t>
      </w:r>
      <w:r>
        <w:t xml:space="preserve">; </w:t>
      </w:r>
    </w:p>
    <w:p w14:paraId="1EEE2660" w14:textId="648B753E" w:rsidR="004219A6" w:rsidRDefault="004219A6" w:rsidP="0000496D">
      <w:pPr>
        <w:jc w:val="both"/>
      </w:pPr>
      <w:r>
        <w:t>(b) Trustee</w:t>
      </w:r>
      <w:r w:rsidR="00995DB7">
        <w:t>s</w:t>
      </w:r>
      <w:r>
        <w:t xml:space="preserve">; </w:t>
      </w:r>
    </w:p>
    <w:p w14:paraId="524321A2" w14:textId="7F294F3E" w:rsidR="004219A6" w:rsidRDefault="004219A6" w:rsidP="0000496D">
      <w:pPr>
        <w:jc w:val="both"/>
      </w:pPr>
      <w:r>
        <w:t xml:space="preserve">(c) Independent </w:t>
      </w:r>
      <w:r w:rsidR="00995DB7">
        <w:t>M</w:t>
      </w:r>
      <w:r>
        <w:t>ember</w:t>
      </w:r>
      <w:r w:rsidR="00995DB7">
        <w:t>s</w:t>
      </w:r>
      <w:r>
        <w:t xml:space="preserve"> of Board Committee</w:t>
      </w:r>
      <w:r w:rsidR="00995DB7">
        <w:t>s</w:t>
      </w:r>
      <w:r>
        <w:t xml:space="preserve">; </w:t>
      </w:r>
      <w:r w:rsidR="00995DB7">
        <w:t>and</w:t>
      </w:r>
    </w:p>
    <w:p w14:paraId="1EEEE3B2" w14:textId="237037DE" w:rsidR="004219A6" w:rsidRDefault="004219A6" w:rsidP="00995DB7">
      <w:pPr>
        <w:jc w:val="both"/>
      </w:pPr>
      <w:r>
        <w:t xml:space="preserve">(d) </w:t>
      </w:r>
      <w:r w:rsidR="000308E0">
        <w:t>M</w:t>
      </w:r>
      <w:r w:rsidR="00995DB7">
        <w:t xml:space="preserve">embers of the HDR UK </w:t>
      </w:r>
      <w:r w:rsidR="000308E0">
        <w:t>Senior Leadership Team</w:t>
      </w:r>
    </w:p>
    <w:p w14:paraId="231BF84C" w14:textId="23D6A3CA" w:rsidR="00E73CB6" w:rsidRDefault="00E73CB6" w:rsidP="00995DB7">
      <w:pPr>
        <w:jc w:val="both"/>
      </w:pPr>
      <w:r>
        <w:t>(e) HDR UK senior staff</w:t>
      </w:r>
    </w:p>
    <w:p w14:paraId="073061D7" w14:textId="5FFB15A8" w:rsidR="004219A6" w:rsidRDefault="004219A6" w:rsidP="0000496D">
      <w:pPr>
        <w:jc w:val="both"/>
      </w:pPr>
    </w:p>
    <w:p w14:paraId="62A49A24" w14:textId="77777777" w:rsidR="004219A6" w:rsidRDefault="004219A6" w:rsidP="0000496D">
      <w:pPr>
        <w:jc w:val="both"/>
      </w:pPr>
    </w:p>
    <w:p w14:paraId="23394789" w14:textId="5E23757C" w:rsidR="0000496D" w:rsidRPr="00830621" w:rsidRDefault="004219A6" w:rsidP="00A81BDD">
      <w:pPr>
        <w:pStyle w:val="GreenSubheading"/>
        <w:spacing w:after="240"/>
      </w:pPr>
      <w:r w:rsidRPr="004219A6">
        <w:t xml:space="preserve">HDR UK Register of </w:t>
      </w:r>
      <w:r w:rsidR="00B9421E">
        <w:t>Trustee</w:t>
      </w:r>
      <w:r>
        <w:t xml:space="preserve"> </w:t>
      </w:r>
      <w:r w:rsidRPr="004219A6">
        <w:t>Interests</w:t>
      </w:r>
      <w:r w:rsidR="0000496D" w:rsidRPr="00830621">
        <w:tab/>
      </w:r>
    </w:p>
    <w:bookmarkEnd w:id="1"/>
    <w:p w14:paraId="677A1288" w14:textId="77777777" w:rsidR="0000496D" w:rsidRDefault="0000496D" w:rsidP="0000496D"/>
    <w:tbl>
      <w:tblPr>
        <w:tblStyle w:val="TableGridLight"/>
        <w:tblW w:w="9634" w:type="dxa"/>
        <w:tbl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insideH w:val="single" w:sz="4" w:space="0" w:color="DEF0EF" w:themeColor="accent3" w:themeTint="66"/>
          <w:insideV w:val="single" w:sz="4" w:space="0" w:color="DEF0EF" w:themeColor="accent3" w:themeTint="66"/>
        </w:tblBorders>
        <w:tblLook w:val="04A0" w:firstRow="1" w:lastRow="0" w:firstColumn="1" w:lastColumn="0" w:noHBand="0" w:noVBand="1"/>
      </w:tblPr>
      <w:tblGrid>
        <w:gridCol w:w="3167"/>
        <w:gridCol w:w="4766"/>
        <w:gridCol w:w="1701"/>
      </w:tblGrid>
      <w:tr w:rsidR="000D433B" w14:paraId="0E54E920" w14:textId="77777777" w:rsidTr="002E1EE2">
        <w:tc>
          <w:tcPr>
            <w:tcW w:w="3167" w:type="dxa"/>
            <w:tcBorders>
              <w:top w:val="nil"/>
            </w:tcBorders>
            <w:shd w:val="clear" w:color="auto" w:fill="D6F1E8" w:themeFill="text1" w:themeFillTint="33"/>
          </w:tcPr>
          <w:p w14:paraId="6ECFFE69" w14:textId="77777777" w:rsidR="000D433B" w:rsidRDefault="000D433B" w:rsidP="000D433B">
            <w:pPr>
              <w:pStyle w:val="Header3"/>
            </w:pPr>
            <w:r>
              <w:t>Julie Moore</w:t>
            </w:r>
          </w:p>
          <w:p w14:paraId="2B36F325" w14:textId="67D8DF30" w:rsidR="000D433B" w:rsidRDefault="000D433B" w:rsidP="000D433B">
            <w:pPr>
              <w:pStyle w:val="Header3"/>
            </w:pPr>
            <w:r>
              <w:t>Incoming Chair</w:t>
            </w:r>
          </w:p>
        </w:tc>
        <w:tc>
          <w:tcPr>
            <w:tcW w:w="4766" w:type="dxa"/>
            <w:shd w:val="clear" w:color="auto" w:fill="D6F1E8" w:themeFill="text1" w:themeFillTint="33"/>
          </w:tcPr>
          <w:p w14:paraId="761AA9BB" w14:textId="77777777" w:rsidR="000D433B" w:rsidRDefault="000D433B" w:rsidP="002E1EE2">
            <w:pPr>
              <w:spacing w:line="240" w:lineRule="auto"/>
            </w:pPr>
          </w:p>
        </w:tc>
        <w:tc>
          <w:tcPr>
            <w:tcW w:w="1701" w:type="dxa"/>
            <w:tcBorders>
              <w:bottom w:val="single" w:sz="4" w:space="0" w:color="D6F1E8" w:themeColor="text1" w:themeTint="33"/>
            </w:tcBorders>
            <w:shd w:val="clear" w:color="auto" w:fill="D6F1E8" w:themeFill="text1" w:themeFillTint="33"/>
          </w:tcPr>
          <w:p w14:paraId="77EE5C39" w14:textId="77777777" w:rsidR="000D433B" w:rsidRDefault="000D433B" w:rsidP="002E1EE2">
            <w:pPr>
              <w:spacing w:line="240" w:lineRule="auto"/>
            </w:pPr>
          </w:p>
        </w:tc>
      </w:tr>
      <w:tr w:rsidR="000D433B" w14:paraId="6C5B263A" w14:textId="77777777" w:rsidTr="002E1EE2">
        <w:trPr>
          <w:trHeight w:val="346"/>
        </w:trPr>
        <w:tc>
          <w:tcPr>
            <w:tcW w:w="3167" w:type="dxa"/>
          </w:tcPr>
          <w:p w14:paraId="6A80322F" w14:textId="58C033CA" w:rsidR="000D433B" w:rsidRPr="00240B05" w:rsidRDefault="000D433B" w:rsidP="002E1EE2">
            <w:pPr>
              <w:spacing w:line="240" w:lineRule="auto"/>
              <w:rPr>
                <w:b/>
                <w:highlight w:val="yellow"/>
              </w:rPr>
            </w:pPr>
            <w:r>
              <w:t>Non-Executive Director</w:t>
            </w:r>
          </w:p>
        </w:tc>
        <w:tc>
          <w:tcPr>
            <w:tcW w:w="4766" w:type="dxa"/>
          </w:tcPr>
          <w:p w14:paraId="531232CE" w14:textId="2E7684DC" w:rsidR="000D433B" w:rsidRPr="00AA5B8C" w:rsidRDefault="000D433B" w:rsidP="002E1EE2">
            <w:pPr>
              <w:spacing w:line="240" w:lineRule="auto"/>
            </w:pPr>
            <w:r>
              <w:t>Worcester Acute Hospitals</w:t>
            </w:r>
          </w:p>
        </w:tc>
        <w:tc>
          <w:tcPr>
            <w:tcW w:w="1701" w:type="dxa"/>
          </w:tcPr>
          <w:p w14:paraId="7C33DABB" w14:textId="77777777" w:rsidR="000D433B" w:rsidRDefault="000D433B" w:rsidP="002E1EE2">
            <w:pPr>
              <w:spacing w:line="240" w:lineRule="auto"/>
            </w:pPr>
            <w:r w:rsidRPr="0000702D">
              <w:t>Remunerated</w:t>
            </w:r>
          </w:p>
        </w:tc>
      </w:tr>
      <w:tr w:rsidR="000D433B" w14:paraId="666370D7" w14:textId="77777777" w:rsidTr="002E1EE2">
        <w:trPr>
          <w:trHeight w:val="346"/>
        </w:trPr>
        <w:tc>
          <w:tcPr>
            <w:tcW w:w="3167" w:type="dxa"/>
          </w:tcPr>
          <w:p w14:paraId="7FD6674B" w14:textId="647774FB" w:rsidR="000D433B" w:rsidRPr="00240B05" w:rsidRDefault="000D433B" w:rsidP="000D433B">
            <w:pPr>
              <w:spacing w:line="240" w:lineRule="auto"/>
            </w:pPr>
            <w:r>
              <w:t>Non-Executive Adviser</w:t>
            </w:r>
          </w:p>
        </w:tc>
        <w:tc>
          <w:tcPr>
            <w:tcW w:w="4766" w:type="dxa"/>
          </w:tcPr>
          <w:p w14:paraId="5F459B8F" w14:textId="5342E66C" w:rsidR="000D433B" w:rsidRPr="00AA5B8C" w:rsidRDefault="000D433B" w:rsidP="000D433B">
            <w:pPr>
              <w:spacing w:line="240" w:lineRule="auto"/>
            </w:pPr>
            <w:r>
              <w:t>Our Health Partners</w:t>
            </w:r>
          </w:p>
        </w:tc>
        <w:tc>
          <w:tcPr>
            <w:tcW w:w="1701" w:type="dxa"/>
          </w:tcPr>
          <w:p w14:paraId="0C6DABC6" w14:textId="1A897142" w:rsidR="000D433B" w:rsidRPr="0000702D" w:rsidRDefault="000D433B" w:rsidP="000D433B">
            <w:pPr>
              <w:spacing w:line="240" w:lineRule="auto"/>
            </w:pPr>
            <w:r w:rsidRPr="0000702D">
              <w:t>Remunerated</w:t>
            </w:r>
          </w:p>
        </w:tc>
      </w:tr>
      <w:tr w:rsidR="000D433B" w14:paraId="50B213D1" w14:textId="77777777" w:rsidTr="002E1EE2">
        <w:trPr>
          <w:trHeight w:val="346"/>
        </w:trPr>
        <w:tc>
          <w:tcPr>
            <w:tcW w:w="3167" w:type="dxa"/>
          </w:tcPr>
          <w:p w14:paraId="0FECE4DD" w14:textId="2300BFAB" w:rsidR="000D433B" w:rsidRPr="00240B05" w:rsidRDefault="000D433B" w:rsidP="000D433B">
            <w:pPr>
              <w:spacing w:line="240" w:lineRule="auto"/>
            </w:pPr>
            <w:r>
              <w:t>Member</w:t>
            </w:r>
          </w:p>
        </w:tc>
        <w:tc>
          <w:tcPr>
            <w:tcW w:w="4766" w:type="dxa"/>
          </w:tcPr>
          <w:p w14:paraId="0E14B653" w14:textId="767B1C99" w:rsidR="000D433B" w:rsidRPr="00AA5B8C" w:rsidRDefault="000D433B" w:rsidP="000D433B">
            <w:pPr>
              <w:spacing w:line="240" w:lineRule="auto"/>
            </w:pPr>
            <w:r>
              <w:t>Industry Council, Novartis UK</w:t>
            </w:r>
          </w:p>
        </w:tc>
        <w:tc>
          <w:tcPr>
            <w:tcW w:w="1701" w:type="dxa"/>
          </w:tcPr>
          <w:p w14:paraId="4BA33EEE" w14:textId="006E9FE3" w:rsidR="000D433B" w:rsidRPr="0000702D" w:rsidRDefault="000D433B" w:rsidP="000D433B">
            <w:pPr>
              <w:spacing w:line="240" w:lineRule="auto"/>
            </w:pPr>
            <w:r w:rsidRPr="0000702D">
              <w:t>Remunerated</w:t>
            </w:r>
          </w:p>
        </w:tc>
      </w:tr>
      <w:tr w:rsidR="000D433B" w14:paraId="15BE8A6D" w14:textId="77777777" w:rsidTr="002E1EE2">
        <w:trPr>
          <w:trHeight w:val="346"/>
        </w:trPr>
        <w:tc>
          <w:tcPr>
            <w:tcW w:w="3167" w:type="dxa"/>
          </w:tcPr>
          <w:p w14:paraId="5AAF0D38" w14:textId="3DBCEDCA" w:rsidR="000D433B" w:rsidRPr="00240B05" w:rsidRDefault="000D433B" w:rsidP="000D433B">
            <w:pPr>
              <w:spacing w:line="240" w:lineRule="auto"/>
            </w:pPr>
            <w:r>
              <w:t>Trustee</w:t>
            </w:r>
          </w:p>
        </w:tc>
        <w:tc>
          <w:tcPr>
            <w:tcW w:w="4766" w:type="dxa"/>
          </w:tcPr>
          <w:p w14:paraId="089B0473" w14:textId="0276835C" w:rsidR="000D433B" w:rsidRPr="00AA5B8C" w:rsidRDefault="000D433B" w:rsidP="000D433B">
            <w:pPr>
              <w:spacing w:line="240" w:lineRule="auto"/>
            </w:pPr>
            <w:r>
              <w:t>Price of Wales Charitable Fund</w:t>
            </w:r>
          </w:p>
        </w:tc>
        <w:tc>
          <w:tcPr>
            <w:tcW w:w="1701" w:type="dxa"/>
          </w:tcPr>
          <w:p w14:paraId="3E0660DB" w14:textId="154D7CD5" w:rsidR="000D433B" w:rsidRPr="0000702D" w:rsidRDefault="000D433B" w:rsidP="000D433B">
            <w:pPr>
              <w:spacing w:line="240" w:lineRule="auto"/>
            </w:pPr>
            <w:r>
              <w:t>Unremunerated</w:t>
            </w:r>
          </w:p>
        </w:tc>
      </w:tr>
      <w:tr w:rsidR="000D433B" w14:paraId="648F373F" w14:textId="77777777" w:rsidTr="002E1EE2">
        <w:trPr>
          <w:trHeight w:val="346"/>
        </w:trPr>
        <w:tc>
          <w:tcPr>
            <w:tcW w:w="3167" w:type="dxa"/>
          </w:tcPr>
          <w:p w14:paraId="49D13B68" w14:textId="49145B25" w:rsidR="000D433B" w:rsidRPr="00240B05" w:rsidRDefault="000D433B" w:rsidP="000D433B">
            <w:pPr>
              <w:spacing w:line="240" w:lineRule="auto"/>
            </w:pPr>
            <w:r>
              <w:t>Chair</w:t>
            </w:r>
          </w:p>
        </w:tc>
        <w:tc>
          <w:tcPr>
            <w:tcW w:w="4766" w:type="dxa"/>
          </w:tcPr>
          <w:p w14:paraId="7AE0ED61" w14:textId="2F1D51FD" w:rsidR="000D433B" w:rsidRPr="00AA5B8C" w:rsidRDefault="000D433B" w:rsidP="000D433B">
            <w:pPr>
              <w:spacing w:line="240" w:lineRule="auto"/>
            </w:pPr>
            <w:r>
              <w:t>Mental Health Productivity Pilot</w:t>
            </w:r>
          </w:p>
        </w:tc>
        <w:tc>
          <w:tcPr>
            <w:tcW w:w="1701" w:type="dxa"/>
          </w:tcPr>
          <w:p w14:paraId="21FF91F5" w14:textId="232EBC14" w:rsidR="000D433B" w:rsidRPr="0000702D" w:rsidRDefault="000D433B" w:rsidP="000D433B">
            <w:pPr>
              <w:spacing w:line="240" w:lineRule="auto"/>
            </w:pPr>
            <w:r>
              <w:t>Unremunerated</w:t>
            </w:r>
          </w:p>
        </w:tc>
      </w:tr>
      <w:tr w:rsidR="000D433B" w14:paraId="7ADDAB91" w14:textId="77777777" w:rsidTr="002E1EE2">
        <w:trPr>
          <w:trHeight w:val="346"/>
        </w:trPr>
        <w:tc>
          <w:tcPr>
            <w:tcW w:w="3167" w:type="dxa"/>
          </w:tcPr>
          <w:p w14:paraId="65476485" w14:textId="51E0B454" w:rsidR="000D433B" w:rsidRPr="00240B05" w:rsidRDefault="000D433B" w:rsidP="000D433B">
            <w:pPr>
              <w:spacing w:line="240" w:lineRule="auto"/>
            </w:pPr>
            <w:r>
              <w:t>Independent Adviser</w:t>
            </w:r>
          </w:p>
        </w:tc>
        <w:tc>
          <w:tcPr>
            <w:tcW w:w="4766" w:type="dxa"/>
          </w:tcPr>
          <w:p w14:paraId="7EE82D16" w14:textId="2594068E" w:rsidR="000D433B" w:rsidRPr="00AA5B8C" w:rsidRDefault="000D433B" w:rsidP="000D433B">
            <w:pPr>
              <w:spacing w:line="240" w:lineRule="auto"/>
            </w:pPr>
            <w:r>
              <w:t>Dare2think Research Project (university of Birmingham)</w:t>
            </w:r>
          </w:p>
        </w:tc>
        <w:tc>
          <w:tcPr>
            <w:tcW w:w="1701" w:type="dxa"/>
          </w:tcPr>
          <w:p w14:paraId="2C169EFA" w14:textId="52F20E2D" w:rsidR="000D433B" w:rsidRPr="0000702D" w:rsidRDefault="000D433B" w:rsidP="000D433B">
            <w:pPr>
              <w:spacing w:line="240" w:lineRule="auto"/>
            </w:pPr>
            <w:r>
              <w:t>Unremunerated</w:t>
            </w:r>
          </w:p>
        </w:tc>
      </w:tr>
      <w:tr w:rsidR="000D433B" w14:paraId="2D04BED8" w14:textId="77777777" w:rsidTr="002E1EE2">
        <w:trPr>
          <w:trHeight w:val="346"/>
        </w:trPr>
        <w:tc>
          <w:tcPr>
            <w:tcW w:w="3167" w:type="dxa"/>
          </w:tcPr>
          <w:p w14:paraId="250BD635" w14:textId="3C29ED04" w:rsidR="000D433B" w:rsidRPr="00240B05" w:rsidRDefault="000D433B" w:rsidP="000D433B">
            <w:pPr>
              <w:spacing w:line="240" w:lineRule="auto"/>
            </w:pPr>
            <w:r>
              <w:t>Member</w:t>
            </w:r>
          </w:p>
        </w:tc>
        <w:tc>
          <w:tcPr>
            <w:tcW w:w="4766" w:type="dxa"/>
          </w:tcPr>
          <w:p w14:paraId="522584E5" w14:textId="07B3CED7" w:rsidR="000D433B" w:rsidRPr="00AA5B8C" w:rsidRDefault="000D433B" w:rsidP="000D433B">
            <w:pPr>
              <w:spacing w:line="240" w:lineRule="auto"/>
            </w:pPr>
            <w:r>
              <w:t>Dames Commander Society</w:t>
            </w:r>
          </w:p>
        </w:tc>
        <w:tc>
          <w:tcPr>
            <w:tcW w:w="1701" w:type="dxa"/>
          </w:tcPr>
          <w:p w14:paraId="046836A3" w14:textId="2B16B60E" w:rsidR="000D433B" w:rsidRPr="0000702D" w:rsidRDefault="000D433B" w:rsidP="000D433B">
            <w:pPr>
              <w:spacing w:line="240" w:lineRule="auto"/>
            </w:pPr>
            <w:r>
              <w:t>Unremunerated</w:t>
            </w:r>
          </w:p>
        </w:tc>
      </w:tr>
      <w:tr w:rsidR="000D433B" w14:paraId="5A172B21" w14:textId="77777777" w:rsidTr="67D0F127">
        <w:tc>
          <w:tcPr>
            <w:tcW w:w="3167" w:type="dxa"/>
            <w:tcBorders>
              <w:bottom w:val="single" w:sz="4" w:space="0" w:color="DEF0EF" w:themeColor="accent3" w:themeTint="66"/>
            </w:tcBorders>
          </w:tcPr>
          <w:p w14:paraId="2F514C63" w14:textId="77777777" w:rsidR="000D433B" w:rsidRPr="000E03FB" w:rsidRDefault="000D433B" w:rsidP="000D433B">
            <w:pPr>
              <w:spacing w:line="240" w:lineRule="auto"/>
            </w:pPr>
          </w:p>
        </w:tc>
        <w:tc>
          <w:tcPr>
            <w:tcW w:w="4766" w:type="dxa"/>
            <w:tcBorders>
              <w:bottom w:val="single" w:sz="4" w:space="0" w:color="DEF0EF" w:themeColor="accent3" w:themeTint="66"/>
            </w:tcBorders>
          </w:tcPr>
          <w:p w14:paraId="5CEC4549" w14:textId="77777777" w:rsidR="000D433B" w:rsidRDefault="000D433B" w:rsidP="000D433B">
            <w:pPr>
              <w:spacing w:line="240" w:lineRule="auto"/>
            </w:pPr>
          </w:p>
        </w:tc>
        <w:tc>
          <w:tcPr>
            <w:tcW w:w="1701" w:type="dxa"/>
            <w:tcBorders>
              <w:bottom w:val="single" w:sz="4" w:space="0" w:color="DEF0EF" w:themeColor="accent3" w:themeTint="66"/>
            </w:tcBorders>
          </w:tcPr>
          <w:p w14:paraId="6F2ADAC2" w14:textId="77777777" w:rsidR="000D433B" w:rsidRDefault="000D433B" w:rsidP="000D433B">
            <w:pPr>
              <w:spacing w:line="240" w:lineRule="auto"/>
            </w:pPr>
          </w:p>
        </w:tc>
      </w:tr>
      <w:tr w:rsidR="000D433B" w14:paraId="76E90238" w14:textId="77777777" w:rsidTr="00E70F73">
        <w:tc>
          <w:tcPr>
            <w:tcW w:w="3167" w:type="dxa"/>
            <w:shd w:val="clear" w:color="auto" w:fill="D6F1E8" w:themeFill="text1" w:themeFillTint="33"/>
          </w:tcPr>
          <w:p w14:paraId="4580AACB" w14:textId="77777777" w:rsidR="000D433B" w:rsidRPr="00630EFF" w:rsidRDefault="000D433B" w:rsidP="000D433B">
            <w:pPr>
              <w:pStyle w:val="Header3"/>
            </w:pPr>
            <w:r>
              <w:t>Claire Bithell</w:t>
            </w:r>
          </w:p>
          <w:p w14:paraId="48810682" w14:textId="74251A2A" w:rsidR="000D433B" w:rsidRDefault="000D433B" w:rsidP="000D433B">
            <w:pPr>
              <w:spacing w:line="240" w:lineRule="auto"/>
            </w:pPr>
            <w:r w:rsidRPr="00630EFF">
              <w:rPr>
                <w:b/>
              </w:rPr>
              <w:t>Non-Executive Director</w:t>
            </w:r>
          </w:p>
        </w:tc>
        <w:tc>
          <w:tcPr>
            <w:tcW w:w="4766" w:type="dxa"/>
            <w:shd w:val="clear" w:color="auto" w:fill="D6F1E8" w:themeFill="text1" w:themeFillTint="33"/>
          </w:tcPr>
          <w:p w14:paraId="18E38311" w14:textId="77777777" w:rsidR="000D433B" w:rsidRDefault="000D433B" w:rsidP="000D433B">
            <w:pPr>
              <w:spacing w:line="240" w:lineRule="auto"/>
            </w:pPr>
          </w:p>
        </w:tc>
        <w:tc>
          <w:tcPr>
            <w:tcW w:w="1701" w:type="dxa"/>
            <w:shd w:val="clear" w:color="auto" w:fill="D6F1E8" w:themeFill="text1" w:themeFillTint="33"/>
          </w:tcPr>
          <w:p w14:paraId="6B27F4D8" w14:textId="77777777" w:rsidR="000D433B" w:rsidRDefault="000D433B" w:rsidP="000D433B">
            <w:pPr>
              <w:spacing w:line="240" w:lineRule="auto"/>
            </w:pPr>
          </w:p>
        </w:tc>
      </w:tr>
      <w:tr w:rsidR="000D433B" w14:paraId="16402E0C" w14:textId="77777777" w:rsidTr="67D0F127">
        <w:tc>
          <w:tcPr>
            <w:tcW w:w="3167" w:type="dxa"/>
          </w:tcPr>
          <w:p w14:paraId="0DE21F77" w14:textId="22E04E99" w:rsidR="000D433B" w:rsidRPr="000E03FB" w:rsidRDefault="000D433B" w:rsidP="000D433B">
            <w:pPr>
              <w:spacing w:line="240" w:lineRule="auto"/>
            </w:pPr>
            <w:r>
              <w:t>Science Communications Consultant</w:t>
            </w:r>
          </w:p>
        </w:tc>
        <w:tc>
          <w:tcPr>
            <w:tcW w:w="4766" w:type="dxa"/>
          </w:tcPr>
          <w:p w14:paraId="36DDE0E9" w14:textId="77777777" w:rsidR="000D433B" w:rsidRDefault="000D433B" w:rsidP="000D433B">
            <w:pPr>
              <w:spacing w:line="240" w:lineRule="auto"/>
            </w:pPr>
          </w:p>
        </w:tc>
        <w:tc>
          <w:tcPr>
            <w:tcW w:w="1701" w:type="dxa"/>
          </w:tcPr>
          <w:p w14:paraId="790A2BD3" w14:textId="77777777" w:rsidR="000D433B" w:rsidRDefault="000D433B" w:rsidP="000D433B">
            <w:pPr>
              <w:spacing w:line="240" w:lineRule="auto"/>
            </w:pPr>
            <w:r>
              <w:t>Remunerated</w:t>
            </w:r>
          </w:p>
        </w:tc>
      </w:tr>
      <w:tr w:rsidR="000D433B" w14:paraId="66469275" w14:textId="77777777" w:rsidTr="67D0F127">
        <w:tc>
          <w:tcPr>
            <w:tcW w:w="3167" w:type="dxa"/>
          </w:tcPr>
          <w:p w14:paraId="36A60A3A" w14:textId="333B4A3E" w:rsidR="000D433B" w:rsidRDefault="000D433B" w:rsidP="000D433B">
            <w:pPr>
              <w:spacing w:line="240" w:lineRule="auto"/>
            </w:pPr>
            <w:r>
              <w:t>The Times Newspaper</w:t>
            </w:r>
          </w:p>
        </w:tc>
        <w:tc>
          <w:tcPr>
            <w:tcW w:w="4766" w:type="dxa"/>
          </w:tcPr>
          <w:p w14:paraId="1AE33561" w14:textId="6291F9CA" w:rsidR="000D433B" w:rsidRDefault="000D433B" w:rsidP="000D433B">
            <w:pPr>
              <w:spacing w:line="240" w:lineRule="auto"/>
            </w:pPr>
            <w:r>
              <w:t>Running Health Commission with Times Columnist, Rachel Sylvester</w:t>
            </w:r>
          </w:p>
        </w:tc>
        <w:tc>
          <w:tcPr>
            <w:tcW w:w="1701" w:type="dxa"/>
          </w:tcPr>
          <w:p w14:paraId="198389B5" w14:textId="2219DC88" w:rsidR="000D433B" w:rsidRDefault="000D433B" w:rsidP="000D433B">
            <w:pPr>
              <w:spacing w:line="240" w:lineRule="auto"/>
            </w:pPr>
            <w:r>
              <w:t>Remunerated</w:t>
            </w:r>
          </w:p>
        </w:tc>
      </w:tr>
      <w:tr w:rsidR="000D433B" w14:paraId="5C0D5C7A" w14:textId="77777777" w:rsidTr="67D0F127">
        <w:tc>
          <w:tcPr>
            <w:tcW w:w="3167" w:type="dxa"/>
          </w:tcPr>
          <w:p w14:paraId="4A9106E2" w14:textId="4F4ECAA0" w:rsidR="000D433B" w:rsidRDefault="000D433B" w:rsidP="000D433B">
            <w:pPr>
              <w:spacing w:line="240" w:lineRule="auto"/>
            </w:pPr>
            <w:r>
              <w:t>Member</w:t>
            </w:r>
          </w:p>
        </w:tc>
        <w:tc>
          <w:tcPr>
            <w:tcW w:w="4766" w:type="dxa"/>
          </w:tcPr>
          <w:p w14:paraId="38C1F620" w14:textId="678AAE7B" w:rsidR="000D433B" w:rsidRDefault="000D433B" w:rsidP="000D433B">
            <w:pPr>
              <w:spacing w:line="240" w:lineRule="auto"/>
            </w:pPr>
            <w:r>
              <w:t>Stempra</w:t>
            </w:r>
          </w:p>
        </w:tc>
        <w:tc>
          <w:tcPr>
            <w:tcW w:w="1701" w:type="dxa"/>
          </w:tcPr>
          <w:p w14:paraId="040C044B" w14:textId="4B120420" w:rsidR="000D433B" w:rsidRDefault="000D433B" w:rsidP="000D433B">
            <w:pPr>
              <w:spacing w:line="240" w:lineRule="auto"/>
            </w:pPr>
            <w:r>
              <w:t>Unremunerated</w:t>
            </w:r>
          </w:p>
        </w:tc>
      </w:tr>
      <w:tr w:rsidR="000D433B" w14:paraId="18BE3916" w14:textId="77777777" w:rsidTr="67D0F127">
        <w:tc>
          <w:tcPr>
            <w:tcW w:w="3167" w:type="dxa"/>
          </w:tcPr>
          <w:p w14:paraId="78620982" w14:textId="155B0A8F" w:rsidR="000D433B" w:rsidRDefault="000D433B" w:rsidP="000D433B">
            <w:pPr>
              <w:spacing w:line="240" w:lineRule="auto"/>
            </w:pPr>
            <w:r>
              <w:t xml:space="preserve">Associate Member </w:t>
            </w:r>
          </w:p>
        </w:tc>
        <w:tc>
          <w:tcPr>
            <w:tcW w:w="4766" w:type="dxa"/>
          </w:tcPr>
          <w:p w14:paraId="6413C8AB" w14:textId="30BD4020" w:rsidR="000D433B" w:rsidRDefault="000D433B" w:rsidP="000D433B">
            <w:pPr>
              <w:spacing w:line="240" w:lineRule="auto"/>
            </w:pPr>
            <w:r>
              <w:t>ABSW</w:t>
            </w:r>
          </w:p>
        </w:tc>
        <w:tc>
          <w:tcPr>
            <w:tcW w:w="1701" w:type="dxa"/>
          </w:tcPr>
          <w:p w14:paraId="66063F7B" w14:textId="2652DF08" w:rsidR="000D433B" w:rsidRDefault="000D433B" w:rsidP="000D433B">
            <w:pPr>
              <w:spacing w:line="240" w:lineRule="auto"/>
            </w:pPr>
            <w:r>
              <w:t>Unremunerated</w:t>
            </w:r>
          </w:p>
        </w:tc>
      </w:tr>
      <w:tr w:rsidR="000D433B" w14:paraId="18607D1B" w14:textId="77777777" w:rsidTr="67D0F127">
        <w:tc>
          <w:tcPr>
            <w:tcW w:w="3167" w:type="dxa"/>
            <w:tcBorders>
              <w:top w:val="single" w:sz="4" w:space="0" w:color="DEF0EF" w:themeColor="accent3" w:themeTint="66"/>
              <w:left w:val="nil"/>
              <w:bottom w:val="nil"/>
              <w:right w:val="nil"/>
            </w:tcBorders>
          </w:tcPr>
          <w:p w14:paraId="5C417516" w14:textId="77777777" w:rsidR="000D433B" w:rsidRPr="000E03FB" w:rsidRDefault="000D433B" w:rsidP="000D433B">
            <w:pPr>
              <w:spacing w:line="240" w:lineRule="auto"/>
            </w:pPr>
          </w:p>
        </w:tc>
        <w:tc>
          <w:tcPr>
            <w:tcW w:w="4766" w:type="dxa"/>
            <w:tcBorders>
              <w:top w:val="single" w:sz="4" w:space="0" w:color="DEF0EF" w:themeColor="accent3" w:themeTint="66"/>
              <w:left w:val="nil"/>
              <w:bottom w:val="nil"/>
              <w:right w:val="nil"/>
            </w:tcBorders>
          </w:tcPr>
          <w:p w14:paraId="5635B48B" w14:textId="77777777" w:rsidR="000D433B" w:rsidRDefault="000D433B" w:rsidP="000D433B">
            <w:pPr>
              <w:spacing w:line="240" w:lineRule="auto"/>
            </w:pPr>
          </w:p>
        </w:tc>
        <w:tc>
          <w:tcPr>
            <w:tcW w:w="1701" w:type="dxa"/>
            <w:tcBorders>
              <w:top w:val="single" w:sz="4" w:space="0" w:color="DEF0EF" w:themeColor="accent3" w:themeTint="66"/>
              <w:left w:val="nil"/>
              <w:bottom w:val="nil"/>
              <w:right w:val="nil"/>
            </w:tcBorders>
          </w:tcPr>
          <w:p w14:paraId="655C1362" w14:textId="77777777" w:rsidR="000D433B" w:rsidRDefault="000D433B" w:rsidP="000D433B">
            <w:pPr>
              <w:spacing w:line="240" w:lineRule="auto"/>
            </w:pPr>
          </w:p>
        </w:tc>
      </w:tr>
      <w:tr w:rsidR="000D433B" w14:paraId="6B420043" w14:textId="77777777" w:rsidTr="00E70F73">
        <w:tc>
          <w:tcPr>
            <w:tcW w:w="3167" w:type="dxa"/>
            <w:shd w:val="clear" w:color="auto" w:fill="D6F1E8" w:themeFill="text1" w:themeFillTint="33"/>
          </w:tcPr>
          <w:p w14:paraId="78574A8B" w14:textId="77777777" w:rsidR="000D433B" w:rsidRPr="00630EFF" w:rsidRDefault="000D433B" w:rsidP="000D433B">
            <w:pPr>
              <w:pStyle w:val="Header3"/>
            </w:pPr>
            <w:r>
              <w:t>William Boa</w:t>
            </w:r>
          </w:p>
          <w:p w14:paraId="75A72FC8" w14:textId="47D3AF35" w:rsidR="000D433B" w:rsidRPr="004B5CD6" w:rsidRDefault="000D433B" w:rsidP="000D433B">
            <w:pPr>
              <w:spacing w:line="240" w:lineRule="auto"/>
            </w:pPr>
            <w:r w:rsidRPr="00630EFF">
              <w:rPr>
                <w:b/>
              </w:rPr>
              <w:t>Non-Executive Director</w:t>
            </w:r>
          </w:p>
        </w:tc>
        <w:tc>
          <w:tcPr>
            <w:tcW w:w="4766" w:type="dxa"/>
            <w:shd w:val="clear" w:color="auto" w:fill="D6F1E8" w:themeFill="text1" w:themeFillTint="33"/>
          </w:tcPr>
          <w:p w14:paraId="29E0FA1A" w14:textId="77777777" w:rsidR="000D433B" w:rsidRPr="004B5CD6" w:rsidRDefault="000D433B" w:rsidP="000D433B">
            <w:pPr>
              <w:spacing w:line="240" w:lineRule="auto"/>
            </w:pPr>
          </w:p>
        </w:tc>
        <w:tc>
          <w:tcPr>
            <w:tcW w:w="1701" w:type="dxa"/>
            <w:shd w:val="clear" w:color="auto" w:fill="D6F1E8" w:themeFill="text1" w:themeFillTint="33"/>
          </w:tcPr>
          <w:p w14:paraId="36E78765" w14:textId="77777777" w:rsidR="000D433B" w:rsidRDefault="000D433B" w:rsidP="000D433B">
            <w:pPr>
              <w:spacing w:line="240" w:lineRule="auto"/>
            </w:pPr>
          </w:p>
        </w:tc>
      </w:tr>
      <w:tr w:rsidR="000D433B" w14:paraId="3350A54A" w14:textId="77777777" w:rsidTr="67D0F127">
        <w:tc>
          <w:tcPr>
            <w:tcW w:w="3167" w:type="dxa"/>
          </w:tcPr>
          <w:p w14:paraId="170B319B" w14:textId="005FBF3C" w:rsidR="000D433B" w:rsidRPr="004B5CD6" w:rsidRDefault="003D67D9" w:rsidP="000D433B">
            <w:pPr>
              <w:spacing w:line="240" w:lineRule="auto"/>
            </w:pPr>
            <w:r>
              <w:t>Strategic Financial Advisor</w:t>
            </w:r>
          </w:p>
        </w:tc>
        <w:tc>
          <w:tcPr>
            <w:tcW w:w="4766" w:type="dxa"/>
          </w:tcPr>
          <w:p w14:paraId="237AC607" w14:textId="09CFA559" w:rsidR="000D433B" w:rsidRPr="004B5CD6" w:rsidRDefault="000D433B" w:rsidP="000D433B">
            <w:pPr>
              <w:spacing w:line="240" w:lineRule="auto"/>
            </w:pPr>
            <w:r>
              <w:t>University of Manchester NHS Foundation Trust</w:t>
            </w:r>
          </w:p>
        </w:tc>
        <w:tc>
          <w:tcPr>
            <w:tcW w:w="1701" w:type="dxa"/>
          </w:tcPr>
          <w:p w14:paraId="380BAF4B" w14:textId="7D9277E1" w:rsidR="000D433B" w:rsidRDefault="000D433B" w:rsidP="000D433B">
            <w:pPr>
              <w:spacing w:line="240" w:lineRule="auto"/>
            </w:pPr>
            <w:r>
              <w:t>Remunerated</w:t>
            </w:r>
          </w:p>
        </w:tc>
      </w:tr>
      <w:tr w:rsidR="000D433B" w14:paraId="5C32E0AE" w14:textId="77777777" w:rsidTr="00F06669">
        <w:tc>
          <w:tcPr>
            <w:tcW w:w="3167" w:type="dxa"/>
          </w:tcPr>
          <w:p w14:paraId="3F6A324A" w14:textId="77777777" w:rsidR="000D433B" w:rsidRPr="000E03FB" w:rsidRDefault="000D433B" w:rsidP="000D433B">
            <w:pPr>
              <w:spacing w:line="240" w:lineRule="auto"/>
            </w:pPr>
            <w:r>
              <w:t>Trustee and Treasurer</w:t>
            </w:r>
          </w:p>
        </w:tc>
        <w:tc>
          <w:tcPr>
            <w:tcW w:w="4766" w:type="dxa"/>
          </w:tcPr>
          <w:p w14:paraId="681807D6" w14:textId="77777777" w:rsidR="000D433B" w:rsidRDefault="000D433B" w:rsidP="000D433B">
            <w:pPr>
              <w:spacing w:line="240" w:lineRule="auto"/>
            </w:pPr>
            <w:r>
              <w:t>National Centre for Creative Health</w:t>
            </w:r>
          </w:p>
        </w:tc>
        <w:tc>
          <w:tcPr>
            <w:tcW w:w="1701" w:type="dxa"/>
          </w:tcPr>
          <w:p w14:paraId="7CF19D77" w14:textId="77777777" w:rsidR="000D433B" w:rsidRDefault="000D433B" w:rsidP="000D433B">
            <w:pPr>
              <w:spacing w:line="240" w:lineRule="auto"/>
            </w:pPr>
            <w:r>
              <w:t>Unremunerated</w:t>
            </w:r>
          </w:p>
        </w:tc>
      </w:tr>
      <w:tr w:rsidR="000D433B" w14:paraId="4B1EABA1" w14:textId="77777777" w:rsidTr="00F06669">
        <w:tc>
          <w:tcPr>
            <w:tcW w:w="3167" w:type="dxa"/>
          </w:tcPr>
          <w:p w14:paraId="01C1A2ED" w14:textId="77777777" w:rsidR="000D433B" w:rsidRPr="000E03FB" w:rsidRDefault="000D433B" w:rsidP="000D433B">
            <w:pPr>
              <w:spacing w:line="240" w:lineRule="auto"/>
            </w:pPr>
            <w:r>
              <w:t>Trustee and Treasurer</w:t>
            </w:r>
          </w:p>
        </w:tc>
        <w:tc>
          <w:tcPr>
            <w:tcW w:w="4766" w:type="dxa"/>
          </w:tcPr>
          <w:p w14:paraId="7C941AF0" w14:textId="77777777" w:rsidR="000D433B" w:rsidRDefault="000D433B" w:rsidP="000D433B">
            <w:pPr>
              <w:spacing w:line="240" w:lineRule="auto"/>
            </w:pPr>
            <w:r>
              <w:t>Arts &amp; Health South West</w:t>
            </w:r>
          </w:p>
        </w:tc>
        <w:tc>
          <w:tcPr>
            <w:tcW w:w="1701" w:type="dxa"/>
          </w:tcPr>
          <w:p w14:paraId="58DA55E9" w14:textId="77777777" w:rsidR="000D433B" w:rsidRDefault="000D433B" w:rsidP="000D433B">
            <w:pPr>
              <w:spacing w:line="240" w:lineRule="auto"/>
            </w:pPr>
            <w:r>
              <w:t>Unremunerated</w:t>
            </w:r>
          </w:p>
        </w:tc>
      </w:tr>
      <w:tr w:rsidR="00E54E79" w14:paraId="02D9DBA4" w14:textId="77777777" w:rsidTr="67D0F127">
        <w:tc>
          <w:tcPr>
            <w:tcW w:w="3167" w:type="dxa"/>
          </w:tcPr>
          <w:p w14:paraId="6BD1BDCA" w14:textId="397B073E" w:rsidR="00E54E79" w:rsidRDefault="00E54E79" w:rsidP="000D433B">
            <w:pPr>
              <w:spacing w:line="240" w:lineRule="auto"/>
            </w:pPr>
            <w:r>
              <w:t>Non-executive Director</w:t>
            </w:r>
          </w:p>
        </w:tc>
        <w:tc>
          <w:tcPr>
            <w:tcW w:w="4766" w:type="dxa"/>
          </w:tcPr>
          <w:p w14:paraId="686AE597" w14:textId="676C3AA3" w:rsidR="00E54E79" w:rsidRDefault="00E54E79" w:rsidP="000D433B">
            <w:pPr>
              <w:spacing w:line="240" w:lineRule="auto"/>
            </w:pPr>
            <w:r>
              <w:t>Health Innovations South West (formerly the South West Academic Health Science Network)</w:t>
            </w:r>
          </w:p>
        </w:tc>
        <w:tc>
          <w:tcPr>
            <w:tcW w:w="1701" w:type="dxa"/>
          </w:tcPr>
          <w:p w14:paraId="67F6D1C2" w14:textId="3107B4F8" w:rsidR="00E54E79" w:rsidRDefault="00D92FF8" w:rsidP="000D433B">
            <w:pPr>
              <w:spacing w:line="240" w:lineRule="auto"/>
            </w:pPr>
            <w:r>
              <w:t>Remunerated</w:t>
            </w:r>
          </w:p>
        </w:tc>
      </w:tr>
      <w:tr w:rsidR="000D433B" w14:paraId="7280D955" w14:textId="77777777" w:rsidTr="67D0F127">
        <w:tc>
          <w:tcPr>
            <w:tcW w:w="3167" w:type="dxa"/>
          </w:tcPr>
          <w:p w14:paraId="7AA24854" w14:textId="71D765AB" w:rsidR="000D433B" w:rsidRPr="004B5CD6" w:rsidRDefault="000D433B" w:rsidP="000D433B">
            <w:pPr>
              <w:spacing w:line="240" w:lineRule="auto"/>
            </w:pPr>
            <w:r>
              <w:t>Director</w:t>
            </w:r>
          </w:p>
        </w:tc>
        <w:tc>
          <w:tcPr>
            <w:tcW w:w="4766" w:type="dxa"/>
          </w:tcPr>
          <w:p w14:paraId="3EBDBA86" w14:textId="0087C22F" w:rsidR="000D433B" w:rsidRDefault="000D433B" w:rsidP="000D433B">
            <w:pPr>
              <w:spacing w:line="240" w:lineRule="auto"/>
            </w:pPr>
            <w:r>
              <w:t>Financial Improvement for NHS England</w:t>
            </w:r>
          </w:p>
        </w:tc>
        <w:tc>
          <w:tcPr>
            <w:tcW w:w="1701" w:type="dxa"/>
          </w:tcPr>
          <w:p w14:paraId="0FA971D6" w14:textId="77B19F34" w:rsidR="000D433B" w:rsidRDefault="000D433B" w:rsidP="000D433B">
            <w:pPr>
              <w:spacing w:line="240" w:lineRule="auto"/>
            </w:pPr>
            <w:r>
              <w:t>Unremunerated</w:t>
            </w:r>
          </w:p>
        </w:tc>
      </w:tr>
      <w:tr w:rsidR="000D433B" w14:paraId="7AFDE04B" w14:textId="77777777" w:rsidTr="67D0F127">
        <w:tc>
          <w:tcPr>
            <w:tcW w:w="3167" w:type="dxa"/>
          </w:tcPr>
          <w:p w14:paraId="6B9F744C" w14:textId="5765456C" w:rsidR="000D433B" w:rsidRPr="004B5CD6" w:rsidRDefault="000D433B" w:rsidP="000D433B">
            <w:pPr>
              <w:spacing w:line="240" w:lineRule="auto"/>
            </w:pPr>
            <w:r>
              <w:t>Specialist Advisor</w:t>
            </w:r>
          </w:p>
        </w:tc>
        <w:tc>
          <w:tcPr>
            <w:tcW w:w="4766" w:type="dxa"/>
          </w:tcPr>
          <w:p w14:paraId="5F3D7108" w14:textId="176574DE" w:rsidR="000D433B" w:rsidRDefault="000D433B" w:rsidP="000D433B">
            <w:pPr>
              <w:spacing w:line="240" w:lineRule="auto"/>
            </w:pPr>
            <w:r>
              <w:t>Care Quality Commission Inspection Teams</w:t>
            </w:r>
          </w:p>
        </w:tc>
        <w:tc>
          <w:tcPr>
            <w:tcW w:w="1701" w:type="dxa"/>
          </w:tcPr>
          <w:p w14:paraId="53262FA0" w14:textId="5B4A019E" w:rsidR="000D433B" w:rsidRDefault="000D433B" w:rsidP="000D433B">
            <w:pPr>
              <w:spacing w:line="240" w:lineRule="auto"/>
            </w:pPr>
            <w:r>
              <w:t>Unremunerated</w:t>
            </w:r>
          </w:p>
        </w:tc>
      </w:tr>
      <w:tr w:rsidR="000D433B" w14:paraId="498A7144" w14:textId="77777777" w:rsidTr="00F06669">
        <w:tc>
          <w:tcPr>
            <w:tcW w:w="3167" w:type="dxa"/>
          </w:tcPr>
          <w:p w14:paraId="22210D7F" w14:textId="77777777" w:rsidR="000D433B" w:rsidRDefault="000D433B" w:rsidP="000D433B">
            <w:pPr>
              <w:spacing w:line="240" w:lineRule="auto"/>
            </w:pPr>
            <w:r>
              <w:t>Fellow</w:t>
            </w:r>
          </w:p>
        </w:tc>
        <w:tc>
          <w:tcPr>
            <w:tcW w:w="4766" w:type="dxa"/>
          </w:tcPr>
          <w:p w14:paraId="690F914F" w14:textId="77777777" w:rsidR="000D433B" w:rsidRDefault="000D433B" w:rsidP="000D433B">
            <w:pPr>
              <w:spacing w:line="240" w:lineRule="auto"/>
            </w:pPr>
            <w:r>
              <w:t>Institute of Chartered Accountants in England and Wales</w:t>
            </w:r>
          </w:p>
        </w:tc>
        <w:tc>
          <w:tcPr>
            <w:tcW w:w="1701" w:type="dxa"/>
          </w:tcPr>
          <w:p w14:paraId="15466B2E" w14:textId="77777777" w:rsidR="000D433B" w:rsidRDefault="000D433B" w:rsidP="000D433B">
            <w:pPr>
              <w:spacing w:line="240" w:lineRule="auto"/>
            </w:pPr>
            <w:r>
              <w:t>Unremunerated</w:t>
            </w:r>
          </w:p>
        </w:tc>
      </w:tr>
      <w:tr w:rsidR="000D433B" w14:paraId="4BAA246A" w14:textId="77777777" w:rsidTr="00F06669">
        <w:tc>
          <w:tcPr>
            <w:tcW w:w="3167" w:type="dxa"/>
          </w:tcPr>
          <w:p w14:paraId="4AFC1B2D" w14:textId="4DBF728F" w:rsidR="000D433B" w:rsidRDefault="000D433B" w:rsidP="000D433B">
            <w:pPr>
              <w:spacing w:line="240" w:lineRule="auto"/>
            </w:pPr>
            <w:r>
              <w:t xml:space="preserve">Associate </w:t>
            </w:r>
            <w:r w:rsidR="00E54E79">
              <w:t>and Management Coach</w:t>
            </w:r>
          </w:p>
        </w:tc>
        <w:tc>
          <w:tcPr>
            <w:tcW w:w="4766" w:type="dxa"/>
          </w:tcPr>
          <w:p w14:paraId="44AB786C" w14:textId="77777777" w:rsidR="000D433B" w:rsidRDefault="000D433B" w:rsidP="000D433B">
            <w:pPr>
              <w:spacing w:line="240" w:lineRule="auto"/>
            </w:pPr>
            <w:r>
              <w:t>Institute of Leadership and Management</w:t>
            </w:r>
          </w:p>
        </w:tc>
        <w:tc>
          <w:tcPr>
            <w:tcW w:w="1701" w:type="dxa"/>
          </w:tcPr>
          <w:p w14:paraId="0137905E" w14:textId="77777777" w:rsidR="000D433B" w:rsidRDefault="000D433B" w:rsidP="000D433B">
            <w:pPr>
              <w:spacing w:line="240" w:lineRule="auto"/>
            </w:pPr>
            <w:r>
              <w:t>Unremunerated</w:t>
            </w:r>
          </w:p>
        </w:tc>
      </w:tr>
      <w:tr w:rsidR="000D433B" w14:paraId="34BC6F54" w14:textId="77777777" w:rsidTr="67D0F127">
        <w:tc>
          <w:tcPr>
            <w:tcW w:w="3167" w:type="dxa"/>
          </w:tcPr>
          <w:p w14:paraId="3043085C" w14:textId="28334173" w:rsidR="000D433B" w:rsidRPr="000E03FB" w:rsidRDefault="000D433B" w:rsidP="000D433B">
            <w:pPr>
              <w:spacing w:line="240" w:lineRule="auto"/>
            </w:pPr>
            <w:r>
              <w:t>Spouse is employed by</w:t>
            </w:r>
          </w:p>
        </w:tc>
        <w:tc>
          <w:tcPr>
            <w:tcW w:w="4766" w:type="dxa"/>
          </w:tcPr>
          <w:p w14:paraId="16A476CF" w14:textId="5E79539B" w:rsidR="000D433B" w:rsidRDefault="00E54E79" w:rsidP="000D433B">
            <w:pPr>
              <w:spacing w:line="240" w:lineRule="auto"/>
            </w:pPr>
            <w:r>
              <w:t>Yetminster Health Centre</w:t>
            </w:r>
          </w:p>
        </w:tc>
        <w:tc>
          <w:tcPr>
            <w:tcW w:w="1701" w:type="dxa"/>
          </w:tcPr>
          <w:p w14:paraId="3E6E9E51" w14:textId="6794AEC9" w:rsidR="000D433B" w:rsidRDefault="00E54E79" w:rsidP="000D433B">
            <w:pPr>
              <w:spacing w:line="240" w:lineRule="auto"/>
            </w:pPr>
            <w:r>
              <w:t>Remunerated</w:t>
            </w:r>
          </w:p>
        </w:tc>
      </w:tr>
      <w:tr w:rsidR="000D433B" w14:paraId="1F3E7065" w14:textId="77777777" w:rsidTr="67D0F127">
        <w:tc>
          <w:tcPr>
            <w:tcW w:w="3167" w:type="dxa"/>
            <w:tcBorders>
              <w:bottom w:val="single" w:sz="4" w:space="0" w:color="DEF0EF" w:themeColor="accent3" w:themeTint="66"/>
            </w:tcBorders>
          </w:tcPr>
          <w:p w14:paraId="264E1966" w14:textId="4D2425DA" w:rsidR="000D433B" w:rsidRPr="000E03FB" w:rsidRDefault="000D433B" w:rsidP="000D433B">
            <w:pPr>
              <w:spacing w:line="240" w:lineRule="auto"/>
            </w:pPr>
            <w:r>
              <w:t>Son is employed by</w:t>
            </w:r>
          </w:p>
        </w:tc>
        <w:tc>
          <w:tcPr>
            <w:tcW w:w="4766" w:type="dxa"/>
            <w:tcBorders>
              <w:bottom w:val="single" w:sz="4" w:space="0" w:color="DEF0EF" w:themeColor="accent3" w:themeTint="66"/>
            </w:tcBorders>
          </w:tcPr>
          <w:p w14:paraId="1D313559" w14:textId="7ECD0850" w:rsidR="000D433B" w:rsidRDefault="000D433B" w:rsidP="000D433B">
            <w:pPr>
              <w:spacing w:line="240" w:lineRule="auto"/>
            </w:pPr>
            <w:r>
              <w:t>KPMG LLP</w:t>
            </w:r>
          </w:p>
        </w:tc>
        <w:tc>
          <w:tcPr>
            <w:tcW w:w="1701" w:type="dxa"/>
            <w:tcBorders>
              <w:bottom w:val="single" w:sz="4" w:space="0" w:color="DEF0EF" w:themeColor="accent3" w:themeTint="66"/>
            </w:tcBorders>
          </w:tcPr>
          <w:p w14:paraId="03D86244" w14:textId="604CF14D" w:rsidR="000D433B" w:rsidRDefault="00E54E79" w:rsidP="000D433B">
            <w:pPr>
              <w:spacing w:line="240" w:lineRule="auto"/>
            </w:pPr>
            <w:r>
              <w:t>Remunerated</w:t>
            </w:r>
          </w:p>
        </w:tc>
      </w:tr>
      <w:tr w:rsidR="000D433B" w14:paraId="166679BA" w14:textId="77777777" w:rsidTr="67D0F127">
        <w:tc>
          <w:tcPr>
            <w:tcW w:w="3167" w:type="dxa"/>
            <w:tcBorders>
              <w:bottom w:val="single" w:sz="4" w:space="0" w:color="DEF0EF" w:themeColor="accent3" w:themeTint="66"/>
            </w:tcBorders>
          </w:tcPr>
          <w:p w14:paraId="643DC68E" w14:textId="77777777" w:rsidR="000D433B" w:rsidRDefault="000D433B" w:rsidP="000D433B">
            <w:pPr>
              <w:spacing w:line="240" w:lineRule="auto"/>
            </w:pPr>
          </w:p>
        </w:tc>
        <w:tc>
          <w:tcPr>
            <w:tcW w:w="4766" w:type="dxa"/>
            <w:tcBorders>
              <w:bottom w:val="single" w:sz="4" w:space="0" w:color="DEF0EF" w:themeColor="accent3" w:themeTint="66"/>
            </w:tcBorders>
          </w:tcPr>
          <w:p w14:paraId="30F7114D" w14:textId="77777777" w:rsidR="000D433B" w:rsidRDefault="000D433B" w:rsidP="000D433B">
            <w:pPr>
              <w:spacing w:line="240" w:lineRule="auto"/>
            </w:pPr>
          </w:p>
        </w:tc>
        <w:tc>
          <w:tcPr>
            <w:tcW w:w="1701" w:type="dxa"/>
            <w:tcBorders>
              <w:bottom w:val="single" w:sz="4" w:space="0" w:color="DEF0EF" w:themeColor="accent3" w:themeTint="66"/>
            </w:tcBorders>
          </w:tcPr>
          <w:p w14:paraId="115F770A" w14:textId="77777777" w:rsidR="000D433B" w:rsidRDefault="000D433B" w:rsidP="000D433B">
            <w:pPr>
              <w:spacing w:line="240" w:lineRule="auto"/>
            </w:pPr>
          </w:p>
        </w:tc>
      </w:tr>
      <w:tr w:rsidR="000D433B" w14:paraId="1A09CD48" w14:textId="77777777" w:rsidTr="00E70F73">
        <w:tc>
          <w:tcPr>
            <w:tcW w:w="3167" w:type="dxa"/>
            <w:tcBorders>
              <w:bottom w:val="single" w:sz="4" w:space="0" w:color="DEF0EF" w:themeColor="accent3" w:themeTint="66"/>
            </w:tcBorders>
            <w:shd w:val="clear" w:color="auto" w:fill="D6F1E8" w:themeFill="text1" w:themeFillTint="33"/>
          </w:tcPr>
          <w:p w14:paraId="67D29F87" w14:textId="77777777" w:rsidR="000D433B" w:rsidRPr="00630EFF" w:rsidRDefault="000D433B" w:rsidP="000D433B">
            <w:pPr>
              <w:pStyle w:val="Header3"/>
            </w:pPr>
            <w:r>
              <w:t>Ara Darzi</w:t>
            </w:r>
          </w:p>
          <w:p w14:paraId="7EE7CD33" w14:textId="163EEF1D" w:rsidR="000D433B" w:rsidRDefault="000D433B" w:rsidP="000D433B">
            <w:pPr>
              <w:spacing w:line="240" w:lineRule="auto"/>
            </w:pPr>
            <w:r w:rsidRPr="00630EFF">
              <w:rPr>
                <w:b/>
              </w:rPr>
              <w:t>Non-Executive Director</w:t>
            </w:r>
          </w:p>
        </w:tc>
        <w:tc>
          <w:tcPr>
            <w:tcW w:w="4766" w:type="dxa"/>
            <w:tcBorders>
              <w:bottom w:val="single" w:sz="4" w:space="0" w:color="DEF0EF" w:themeColor="accent3" w:themeTint="66"/>
            </w:tcBorders>
            <w:shd w:val="clear" w:color="auto" w:fill="D6F1E8" w:themeFill="text1" w:themeFillTint="33"/>
          </w:tcPr>
          <w:p w14:paraId="1DB82380" w14:textId="77777777" w:rsidR="000D433B" w:rsidRDefault="000D433B" w:rsidP="000D433B">
            <w:pPr>
              <w:spacing w:line="240" w:lineRule="auto"/>
            </w:pPr>
          </w:p>
        </w:tc>
        <w:tc>
          <w:tcPr>
            <w:tcW w:w="1701" w:type="dxa"/>
            <w:tcBorders>
              <w:bottom w:val="single" w:sz="4" w:space="0" w:color="DEF0EF" w:themeColor="accent3" w:themeTint="66"/>
            </w:tcBorders>
            <w:shd w:val="clear" w:color="auto" w:fill="D6F1E8" w:themeFill="text1" w:themeFillTint="33"/>
          </w:tcPr>
          <w:p w14:paraId="3C36B6A6" w14:textId="77777777" w:rsidR="000D433B" w:rsidRDefault="000D433B" w:rsidP="000D433B">
            <w:pPr>
              <w:spacing w:line="240" w:lineRule="auto"/>
            </w:pPr>
          </w:p>
        </w:tc>
      </w:tr>
      <w:tr w:rsidR="000D433B" w14:paraId="6157D006" w14:textId="77777777" w:rsidTr="67D0F127">
        <w:tc>
          <w:tcPr>
            <w:tcW w:w="3167" w:type="dxa"/>
            <w:tcBorders>
              <w:bottom w:val="single" w:sz="4" w:space="0" w:color="DEF0EF" w:themeColor="accent3" w:themeTint="66"/>
            </w:tcBorders>
          </w:tcPr>
          <w:p w14:paraId="17007674" w14:textId="571B6D8E" w:rsidR="000D433B" w:rsidRDefault="000D433B" w:rsidP="000D433B">
            <w:pPr>
              <w:spacing w:line="240" w:lineRule="auto"/>
            </w:pPr>
            <w:r>
              <w:t>Chair</w:t>
            </w:r>
          </w:p>
        </w:tc>
        <w:tc>
          <w:tcPr>
            <w:tcW w:w="4766" w:type="dxa"/>
            <w:tcBorders>
              <w:bottom w:val="single" w:sz="4" w:space="0" w:color="DEF0EF" w:themeColor="accent3" w:themeTint="66"/>
            </w:tcBorders>
          </w:tcPr>
          <w:p w14:paraId="07CCF7AB" w14:textId="1AEAEF20" w:rsidR="000D433B" w:rsidRDefault="000D433B" w:rsidP="000D433B">
            <w:pPr>
              <w:spacing w:line="240" w:lineRule="auto"/>
            </w:pPr>
            <w:r>
              <w:t>Health Security Initiative, Flagship Pioneering UK Ltd (life sciences)</w:t>
            </w:r>
          </w:p>
        </w:tc>
        <w:tc>
          <w:tcPr>
            <w:tcW w:w="1701" w:type="dxa"/>
            <w:tcBorders>
              <w:bottom w:val="single" w:sz="4" w:space="0" w:color="DEF0EF" w:themeColor="accent3" w:themeTint="66"/>
            </w:tcBorders>
          </w:tcPr>
          <w:p w14:paraId="5D45FF16" w14:textId="00D6D9D2" w:rsidR="000D433B" w:rsidRDefault="000D433B" w:rsidP="000D433B">
            <w:pPr>
              <w:spacing w:line="240" w:lineRule="auto"/>
            </w:pPr>
            <w:r>
              <w:t>Remunerated</w:t>
            </w:r>
          </w:p>
        </w:tc>
      </w:tr>
      <w:tr w:rsidR="000D433B" w14:paraId="32C06826" w14:textId="77777777" w:rsidTr="67D0F127">
        <w:tc>
          <w:tcPr>
            <w:tcW w:w="3167" w:type="dxa"/>
            <w:tcBorders>
              <w:bottom w:val="single" w:sz="4" w:space="0" w:color="DEF0EF" w:themeColor="accent3" w:themeTint="66"/>
            </w:tcBorders>
          </w:tcPr>
          <w:p w14:paraId="42BA6A02" w14:textId="5B1CC805" w:rsidR="000D433B" w:rsidRDefault="000D433B" w:rsidP="000D433B">
            <w:pPr>
              <w:spacing w:line="240" w:lineRule="auto"/>
            </w:pPr>
            <w:r>
              <w:t>Consultant Surgeon</w:t>
            </w:r>
          </w:p>
        </w:tc>
        <w:tc>
          <w:tcPr>
            <w:tcW w:w="4766" w:type="dxa"/>
            <w:tcBorders>
              <w:bottom w:val="single" w:sz="4" w:space="0" w:color="DEF0EF" w:themeColor="accent3" w:themeTint="66"/>
            </w:tcBorders>
          </w:tcPr>
          <w:p w14:paraId="04819517" w14:textId="5C8F8451" w:rsidR="000D433B" w:rsidRDefault="000D433B" w:rsidP="000D433B">
            <w:pPr>
              <w:spacing w:line="240" w:lineRule="auto"/>
            </w:pPr>
            <w:r>
              <w:t>The Royal Marsden Hospital Foundation NHS Trust</w:t>
            </w:r>
          </w:p>
        </w:tc>
        <w:tc>
          <w:tcPr>
            <w:tcW w:w="1701" w:type="dxa"/>
            <w:tcBorders>
              <w:bottom w:val="single" w:sz="4" w:space="0" w:color="DEF0EF" w:themeColor="accent3" w:themeTint="66"/>
            </w:tcBorders>
          </w:tcPr>
          <w:p w14:paraId="7A4135F8" w14:textId="32142882" w:rsidR="000D433B" w:rsidRDefault="000D433B" w:rsidP="000D433B">
            <w:pPr>
              <w:spacing w:line="240" w:lineRule="auto"/>
            </w:pPr>
            <w:r>
              <w:t>Remunerated</w:t>
            </w:r>
          </w:p>
        </w:tc>
      </w:tr>
      <w:tr w:rsidR="000D433B" w14:paraId="3B763CBA" w14:textId="77777777" w:rsidTr="67D0F127">
        <w:tc>
          <w:tcPr>
            <w:tcW w:w="3167" w:type="dxa"/>
            <w:tcBorders>
              <w:bottom w:val="single" w:sz="4" w:space="0" w:color="DEF0EF" w:themeColor="accent3" w:themeTint="66"/>
            </w:tcBorders>
          </w:tcPr>
          <w:p w14:paraId="5069BE69" w14:textId="49A5AEB8" w:rsidR="000D433B" w:rsidRDefault="000D433B" w:rsidP="000D433B">
            <w:pPr>
              <w:spacing w:line="240" w:lineRule="auto"/>
            </w:pPr>
            <w:r>
              <w:t>Member</w:t>
            </w:r>
          </w:p>
        </w:tc>
        <w:tc>
          <w:tcPr>
            <w:tcW w:w="4766" w:type="dxa"/>
            <w:tcBorders>
              <w:bottom w:val="single" w:sz="4" w:space="0" w:color="DEF0EF" w:themeColor="accent3" w:themeTint="66"/>
            </w:tcBorders>
          </w:tcPr>
          <w:p w14:paraId="03BAAE7F" w14:textId="33F20F88" w:rsidR="000D433B" w:rsidRDefault="000D433B" w:rsidP="000D433B">
            <w:pPr>
              <w:spacing w:line="240" w:lineRule="auto"/>
            </w:pPr>
            <w:r>
              <w:t>Advisory Board, Evelo Biosciences</w:t>
            </w:r>
          </w:p>
        </w:tc>
        <w:tc>
          <w:tcPr>
            <w:tcW w:w="1701" w:type="dxa"/>
            <w:tcBorders>
              <w:bottom w:val="single" w:sz="4" w:space="0" w:color="DEF0EF" w:themeColor="accent3" w:themeTint="66"/>
            </w:tcBorders>
          </w:tcPr>
          <w:p w14:paraId="2BC4E447" w14:textId="77777777" w:rsidR="000D433B" w:rsidRDefault="000D433B" w:rsidP="000D433B">
            <w:pPr>
              <w:spacing w:line="240" w:lineRule="auto"/>
            </w:pPr>
          </w:p>
        </w:tc>
      </w:tr>
      <w:tr w:rsidR="000D433B" w14:paraId="1A6FC458" w14:textId="77777777" w:rsidTr="67D0F127">
        <w:tc>
          <w:tcPr>
            <w:tcW w:w="3167" w:type="dxa"/>
            <w:tcBorders>
              <w:bottom w:val="single" w:sz="4" w:space="0" w:color="DEF0EF" w:themeColor="accent3" w:themeTint="66"/>
            </w:tcBorders>
          </w:tcPr>
          <w:p w14:paraId="2E27F4DD" w14:textId="29EE6CAA" w:rsidR="000D433B" w:rsidRDefault="000D433B" w:rsidP="000D433B">
            <w:pPr>
              <w:spacing w:line="240" w:lineRule="auto"/>
            </w:pPr>
            <w:r>
              <w:t>Paul Hamlyn Chair and Co-Director</w:t>
            </w:r>
          </w:p>
        </w:tc>
        <w:tc>
          <w:tcPr>
            <w:tcW w:w="4766" w:type="dxa"/>
            <w:tcBorders>
              <w:bottom w:val="single" w:sz="4" w:space="0" w:color="DEF0EF" w:themeColor="accent3" w:themeTint="66"/>
            </w:tcBorders>
          </w:tcPr>
          <w:p w14:paraId="4DE997C7" w14:textId="1FB4D318" w:rsidR="000D433B" w:rsidRDefault="000D433B" w:rsidP="000D433B">
            <w:pPr>
              <w:spacing w:line="240" w:lineRule="auto"/>
            </w:pPr>
            <w:r>
              <w:t>Institute of Global Health Innovation, Imperial College London</w:t>
            </w:r>
          </w:p>
        </w:tc>
        <w:tc>
          <w:tcPr>
            <w:tcW w:w="1701" w:type="dxa"/>
            <w:tcBorders>
              <w:bottom w:val="single" w:sz="4" w:space="0" w:color="DEF0EF" w:themeColor="accent3" w:themeTint="66"/>
            </w:tcBorders>
          </w:tcPr>
          <w:p w14:paraId="157090CD" w14:textId="4A62D6C5" w:rsidR="000D433B" w:rsidRDefault="000D433B" w:rsidP="000D433B">
            <w:pPr>
              <w:spacing w:line="240" w:lineRule="auto"/>
            </w:pPr>
            <w:r>
              <w:t>Remunerated</w:t>
            </w:r>
          </w:p>
        </w:tc>
      </w:tr>
      <w:tr w:rsidR="000D433B" w14:paraId="0D546AAE" w14:textId="77777777" w:rsidTr="67D0F127">
        <w:tc>
          <w:tcPr>
            <w:tcW w:w="3167" w:type="dxa"/>
            <w:tcBorders>
              <w:bottom w:val="single" w:sz="4" w:space="0" w:color="DEF0EF" w:themeColor="accent3" w:themeTint="66"/>
            </w:tcBorders>
          </w:tcPr>
          <w:p w14:paraId="762D7B69" w14:textId="370ECF31" w:rsidR="000D433B" w:rsidRPr="00240B05" w:rsidRDefault="000D433B" w:rsidP="000D433B">
            <w:pPr>
              <w:spacing w:line="240" w:lineRule="auto"/>
              <w:rPr>
                <w:highlight w:val="yellow"/>
              </w:rPr>
            </w:pPr>
            <w:r w:rsidRPr="00240B05">
              <w:t>Consultant Surgeon</w:t>
            </w:r>
          </w:p>
        </w:tc>
        <w:tc>
          <w:tcPr>
            <w:tcW w:w="4766" w:type="dxa"/>
            <w:tcBorders>
              <w:bottom w:val="single" w:sz="4" w:space="0" w:color="DEF0EF" w:themeColor="accent3" w:themeTint="66"/>
            </w:tcBorders>
          </w:tcPr>
          <w:p w14:paraId="49E45ADD" w14:textId="3D9A235D" w:rsidR="000D433B" w:rsidRPr="00AA5B8C" w:rsidRDefault="000D433B" w:rsidP="000D433B">
            <w:pPr>
              <w:spacing w:line="240" w:lineRule="auto"/>
            </w:pPr>
            <w:r w:rsidRPr="00AA5B8C">
              <w:t>Imperial College Healthcare NHS Trust</w:t>
            </w:r>
          </w:p>
        </w:tc>
        <w:tc>
          <w:tcPr>
            <w:tcW w:w="1701" w:type="dxa"/>
            <w:tcBorders>
              <w:bottom w:val="single" w:sz="4" w:space="0" w:color="DEF0EF" w:themeColor="accent3" w:themeTint="66"/>
            </w:tcBorders>
          </w:tcPr>
          <w:p w14:paraId="587EA388" w14:textId="4CD631B6" w:rsidR="000D433B" w:rsidRDefault="000D433B" w:rsidP="000D433B">
            <w:pPr>
              <w:spacing w:line="240" w:lineRule="auto"/>
            </w:pPr>
            <w:r>
              <w:t>Remunerated</w:t>
            </w:r>
          </w:p>
        </w:tc>
      </w:tr>
      <w:tr w:rsidR="000D433B" w14:paraId="6C50E51C" w14:textId="77777777" w:rsidTr="67D0F127">
        <w:tc>
          <w:tcPr>
            <w:tcW w:w="3167" w:type="dxa"/>
            <w:tcBorders>
              <w:bottom w:val="single" w:sz="4" w:space="0" w:color="DEF0EF" w:themeColor="accent3" w:themeTint="66"/>
            </w:tcBorders>
          </w:tcPr>
          <w:p w14:paraId="14F54D5F" w14:textId="4C54B746" w:rsidR="000D433B" w:rsidRPr="001A0FE4" w:rsidRDefault="000D433B" w:rsidP="000D433B">
            <w:pPr>
              <w:spacing w:line="240" w:lineRule="auto"/>
              <w:rPr>
                <w:rFonts w:cstheme="minorHAnsi"/>
                <w:szCs w:val="22"/>
              </w:rPr>
            </w:pPr>
            <w:r w:rsidRPr="001A0FE4">
              <w:rPr>
                <w:rFonts w:cstheme="minorHAnsi"/>
                <w:szCs w:val="22"/>
                <w:shd w:val="clear" w:color="auto" w:fill="FFFFFF"/>
              </w:rPr>
              <w:t>Director and Chair</w:t>
            </w:r>
          </w:p>
        </w:tc>
        <w:tc>
          <w:tcPr>
            <w:tcW w:w="4766" w:type="dxa"/>
            <w:tcBorders>
              <w:bottom w:val="single" w:sz="4" w:space="0" w:color="DEF0EF" w:themeColor="accent3" w:themeTint="66"/>
            </w:tcBorders>
          </w:tcPr>
          <w:p w14:paraId="21A5E5D8" w14:textId="33BFDE27" w:rsidR="000D433B" w:rsidRPr="001A0FE4" w:rsidRDefault="000D433B" w:rsidP="000D433B">
            <w:pPr>
              <w:spacing w:line="240" w:lineRule="auto"/>
              <w:rPr>
                <w:rFonts w:cstheme="minorHAnsi"/>
                <w:szCs w:val="22"/>
              </w:rPr>
            </w:pPr>
            <w:r w:rsidRPr="001A0FE4">
              <w:rPr>
                <w:rFonts w:cstheme="minorHAnsi"/>
                <w:szCs w:val="22"/>
                <w:shd w:val="clear" w:color="auto" w:fill="FFFFFF"/>
              </w:rPr>
              <w:t>Prova Health Limited</w:t>
            </w:r>
            <w:r>
              <w:rPr>
                <w:rFonts w:cstheme="minorHAnsi"/>
                <w:szCs w:val="22"/>
                <w:shd w:val="clear" w:color="auto" w:fill="FFFFFF"/>
              </w:rPr>
              <w:t xml:space="preserve"> </w:t>
            </w:r>
            <w:r w:rsidRPr="001A0FE4">
              <w:rPr>
                <w:rFonts w:cstheme="minorHAnsi"/>
                <w:szCs w:val="22"/>
                <w:shd w:val="clear" w:color="auto" w:fill="FFFFFF"/>
              </w:rPr>
              <w:t>(healthcare solutions)</w:t>
            </w:r>
          </w:p>
        </w:tc>
        <w:tc>
          <w:tcPr>
            <w:tcW w:w="1701" w:type="dxa"/>
            <w:tcBorders>
              <w:bottom w:val="single" w:sz="4" w:space="0" w:color="DEF0EF" w:themeColor="accent3" w:themeTint="66"/>
            </w:tcBorders>
          </w:tcPr>
          <w:p w14:paraId="746F4903" w14:textId="345F071B" w:rsidR="000D433B" w:rsidRDefault="000D433B" w:rsidP="000D433B">
            <w:pPr>
              <w:spacing w:line="240" w:lineRule="auto"/>
            </w:pPr>
            <w:r>
              <w:t>Unremunerated</w:t>
            </w:r>
          </w:p>
        </w:tc>
      </w:tr>
      <w:tr w:rsidR="001A2C51" w14:paraId="6EF0D9D0" w14:textId="77777777" w:rsidTr="67D0F127">
        <w:tc>
          <w:tcPr>
            <w:tcW w:w="3167" w:type="dxa"/>
            <w:tcBorders>
              <w:bottom w:val="single" w:sz="4" w:space="0" w:color="DEF0EF" w:themeColor="accent3" w:themeTint="66"/>
            </w:tcBorders>
          </w:tcPr>
          <w:p w14:paraId="7E6F36FD" w14:textId="5722A8C9"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Commissioner</w:t>
            </w:r>
          </w:p>
        </w:tc>
        <w:tc>
          <w:tcPr>
            <w:tcW w:w="4766" w:type="dxa"/>
            <w:tcBorders>
              <w:bottom w:val="single" w:sz="4" w:space="0" w:color="DEF0EF" w:themeColor="accent3" w:themeTint="66"/>
            </w:tcBorders>
          </w:tcPr>
          <w:p w14:paraId="0B9D7409" w14:textId="0AC3AA67"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 xml:space="preserve">Times Health Commission </w:t>
            </w:r>
          </w:p>
        </w:tc>
        <w:tc>
          <w:tcPr>
            <w:tcW w:w="1701" w:type="dxa"/>
            <w:tcBorders>
              <w:bottom w:val="single" w:sz="4" w:space="0" w:color="DEF0EF" w:themeColor="accent3" w:themeTint="66"/>
            </w:tcBorders>
          </w:tcPr>
          <w:p w14:paraId="327934F1" w14:textId="17FAFEE5" w:rsidR="001A2C51" w:rsidRDefault="001A2C51" w:rsidP="001A2C51">
            <w:pPr>
              <w:spacing w:line="240" w:lineRule="auto"/>
            </w:pPr>
            <w:r>
              <w:t>Unremunerated</w:t>
            </w:r>
          </w:p>
        </w:tc>
      </w:tr>
      <w:tr w:rsidR="001A2C51" w14:paraId="62ACB250" w14:textId="77777777" w:rsidTr="67D0F127">
        <w:tc>
          <w:tcPr>
            <w:tcW w:w="3167" w:type="dxa"/>
            <w:tcBorders>
              <w:bottom w:val="single" w:sz="4" w:space="0" w:color="DEF0EF" w:themeColor="accent3" w:themeTint="66"/>
            </w:tcBorders>
          </w:tcPr>
          <w:p w14:paraId="54E01B81" w14:textId="7B834BAE"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 Advisory Committee</w:t>
            </w:r>
          </w:p>
        </w:tc>
        <w:tc>
          <w:tcPr>
            <w:tcW w:w="4766" w:type="dxa"/>
            <w:tcBorders>
              <w:bottom w:val="single" w:sz="4" w:space="0" w:color="DEF0EF" w:themeColor="accent3" w:themeTint="66"/>
            </w:tcBorders>
          </w:tcPr>
          <w:p w14:paraId="348C026C" w14:textId="11E895B4"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Multi-Scale Medical Robots Centre, Hong Kong</w:t>
            </w:r>
          </w:p>
        </w:tc>
        <w:tc>
          <w:tcPr>
            <w:tcW w:w="1701" w:type="dxa"/>
            <w:tcBorders>
              <w:bottom w:val="single" w:sz="4" w:space="0" w:color="DEF0EF" w:themeColor="accent3" w:themeTint="66"/>
            </w:tcBorders>
          </w:tcPr>
          <w:p w14:paraId="7A45CBE9" w14:textId="03C6E1EF" w:rsidR="001A2C51" w:rsidRDefault="001A2C51" w:rsidP="001A2C51">
            <w:pPr>
              <w:spacing w:line="240" w:lineRule="auto"/>
            </w:pPr>
            <w:r>
              <w:t>Unremunerated</w:t>
            </w:r>
          </w:p>
        </w:tc>
      </w:tr>
      <w:tr w:rsidR="001A2C51" w14:paraId="0D3BB7B9" w14:textId="77777777" w:rsidTr="67D0F127">
        <w:tc>
          <w:tcPr>
            <w:tcW w:w="3167" w:type="dxa"/>
            <w:tcBorders>
              <w:bottom w:val="single" w:sz="4" w:space="0" w:color="DEF0EF" w:themeColor="accent3" w:themeTint="66"/>
            </w:tcBorders>
          </w:tcPr>
          <w:p w14:paraId="144058A2" w14:textId="397F84E3"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Director and Chair</w:t>
            </w:r>
          </w:p>
        </w:tc>
        <w:tc>
          <w:tcPr>
            <w:tcW w:w="4766" w:type="dxa"/>
            <w:tcBorders>
              <w:bottom w:val="single" w:sz="4" w:space="0" w:color="DEF0EF" w:themeColor="accent3" w:themeTint="66"/>
            </w:tcBorders>
          </w:tcPr>
          <w:p w14:paraId="0394F734" w14:textId="53900B80"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Global Health Education Group Limited (innovation in medical education including technology)</w:t>
            </w:r>
          </w:p>
        </w:tc>
        <w:tc>
          <w:tcPr>
            <w:tcW w:w="1701" w:type="dxa"/>
            <w:tcBorders>
              <w:bottom w:val="single" w:sz="4" w:space="0" w:color="DEF0EF" w:themeColor="accent3" w:themeTint="66"/>
            </w:tcBorders>
          </w:tcPr>
          <w:p w14:paraId="04DC29C9" w14:textId="0EB57C5C" w:rsidR="001A2C51" w:rsidRDefault="001A2C51" w:rsidP="001A2C51">
            <w:pPr>
              <w:spacing w:line="240" w:lineRule="auto"/>
            </w:pPr>
            <w:r>
              <w:t>Unremunerated</w:t>
            </w:r>
          </w:p>
        </w:tc>
      </w:tr>
      <w:tr w:rsidR="001A2C51" w14:paraId="46B82CB0" w14:textId="77777777" w:rsidTr="67D0F127">
        <w:tc>
          <w:tcPr>
            <w:tcW w:w="3167" w:type="dxa"/>
            <w:tcBorders>
              <w:bottom w:val="single" w:sz="4" w:space="0" w:color="DEF0EF" w:themeColor="accent3" w:themeTint="66"/>
            </w:tcBorders>
          </w:tcPr>
          <w:p w14:paraId="202BBC91" w14:textId="3C1A1750"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Director</w:t>
            </w:r>
          </w:p>
        </w:tc>
        <w:tc>
          <w:tcPr>
            <w:tcW w:w="4766" w:type="dxa"/>
            <w:tcBorders>
              <w:bottom w:val="single" w:sz="4" w:space="0" w:color="DEF0EF" w:themeColor="accent3" w:themeTint="66"/>
            </w:tcBorders>
          </w:tcPr>
          <w:p w14:paraId="48EDC23E" w14:textId="410182B0"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Aurora Humanitarian Initiative Foundations Inc</w:t>
            </w:r>
          </w:p>
        </w:tc>
        <w:tc>
          <w:tcPr>
            <w:tcW w:w="1701" w:type="dxa"/>
            <w:tcBorders>
              <w:bottom w:val="single" w:sz="4" w:space="0" w:color="DEF0EF" w:themeColor="accent3" w:themeTint="66"/>
            </w:tcBorders>
          </w:tcPr>
          <w:p w14:paraId="6441ADDF" w14:textId="50B5AEC8" w:rsidR="001A2C51" w:rsidRDefault="001A2C51" w:rsidP="001A2C51">
            <w:pPr>
              <w:spacing w:line="240" w:lineRule="auto"/>
            </w:pPr>
            <w:r>
              <w:t>Unremunerated</w:t>
            </w:r>
          </w:p>
        </w:tc>
      </w:tr>
      <w:tr w:rsidR="001A2C51" w14:paraId="4BA70EF4" w14:textId="77777777" w:rsidTr="67D0F127">
        <w:tc>
          <w:tcPr>
            <w:tcW w:w="3167" w:type="dxa"/>
            <w:tcBorders>
              <w:bottom w:val="single" w:sz="4" w:space="0" w:color="DEF0EF" w:themeColor="accent3" w:themeTint="66"/>
            </w:tcBorders>
          </w:tcPr>
          <w:p w14:paraId="294DF6BD" w14:textId="6888A17D"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Chair, Board of Directors</w:t>
            </w:r>
          </w:p>
        </w:tc>
        <w:tc>
          <w:tcPr>
            <w:tcW w:w="4766" w:type="dxa"/>
            <w:tcBorders>
              <w:bottom w:val="single" w:sz="4" w:space="0" w:color="DEF0EF" w:themeColor="accent3" w:themeTint="66"/>
            </w:tcBorders>
          </w:tcPr>
          <w:p w14:paraId="2EFF6F60" w14:textId="28CCCCBF"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Montai Health Inc (molecular nutrition company focussing on health and wellbeing)</w:t>
            </w:r>
          </w:p>
        </w:tc>
        <w:tc>
          <w:tcPr>
            <w:tcW w:w="1701" w:type="dxa"/>
            <w:tcBorders>
              <w:bottom w:val="single" w:sz="4" w:space="0" w:color="DEF0EF" w:themeColor="accent3" w:themeTint="66"/>
            </w:tcBorders>
          </w:tcPr>
          <w:p w14:paraId="186090FE" w14:textId="1678067F" w:rsidR="001A2C51" w:rsidRDefault="001A2C51" w:rsidP="001A2C51">
            <w:pPr>
              <w:spacing w:line="240" w:lineRule="auto"/>
            </w:pPr>
            <w:r>
              <w:t>Unremunerated but member has opportunity to purchase stock</w:t>
            </w:r>
          </w:p>
        </w:tc>
      </w:tr>
      <w:tr w:rsidR="001A2C51" w14:paraId="2EA13C16" w14:textId="77777777" w:rsidTr="67D0F127">
        <w:tc>
          <w:tcPr>
            <w:tcW w:w="3167" w:type="dxa"/>
            <w:tcBorders>
              <w:bottom w:val="single" w:sz="4" w:space="0" w:color="DEF0EF" w:themeColor="accent3" w:themeTint="66"/>
            </w:tcBorders>
          </w:tcPr>
          <w:p w14:paraId="4C77D6D5" w14:textId="64379690"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 Board of Directors</w:t>
            </w:r>
          </w:p>
        </w:tc>
        <w:tc>
          <w:tcPr>
            <w:tcW w:w="4766" w:type="dxa"/>
            <w:tcBorders>
              <w:bottom w:val="single" w:sz="4" w:space="0" w:color="DEF0EF" w:themeColor="accent3" w:themeTint="66"/>
            </w:tcBorders>
          </w:tcPr>
          <w:p w14:paraId="2C799221" w14:textId="7EA005BF"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Harbinger Health</w:t>
            </w:r>
          </w:p>
        </w:tc>
        <w:tc>
          <w:tcPr>
            <w:tcW w:w="1701" w:type="dxa"/>
            <w:tcBorders>
              <w:bottom w:val="single" w:sz="4" w:space="0" w:color="DEF0EF" w:themeColor="accent3" w:themeTint="66"/>
            </w:tcBorders>
          </w:tcPr>
          <w:p w14:paraId="4EE7D347" w14:textId="682618C2" w:rsidR="001A2C51" w:rsidRDefault="001A2C51" w:rsidP="001A2C51">
            <w:pPr>
              <w:spacing w:line="240" w:lineRule="auto"/>
            </w:pPr>
            <w:r>
              <w:t>Unremunerated</w:t>
            </w:r>
          </w:p>
        </w:tc>
      </w:tr>
      <w:tr w:rsidR="001A2C51" w14:paraId="5A6F1C25" w14:textId="77777777" w:rsidTr="67D0F127">
        <w:tc>
          <w:tcPr>
            <w:tcW w:w="3167" w:type="dxa"/>
            <w:tcBorders>
              <w:bottom w:val="single" w:sz="4" w:space="0" w:color="DEF0EF" w:themeColor="accent3" w:themeTint="66"/>
            </w:tcBorders>
          </w:tcPr>
          <w:p w14:paraId="378D7732" w14:textId="2F9CBC50"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 Board of Directors</w:t>
            </w:r>
          </w:p>
        </w:tc>
        <w:tc>
          <w:tcPr>
            <w:tcW w:w="4766" w:type="dxa"/>
            <w:tcBorders>
              <w:bottom w:val="single" w:sz="4" w:space="0" w:color="DEF0EF" w:themeColor="accent3" w:themeTint="66"/>
            </w:tcBorders>
          </w:tcPr>
          <w:p w14:paraId="492278A1" w14:textId="3D1F4BFC"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 xml:space="preserve">Alamana Kuwait Holding Company SAK </w:t>
            </w:r>
          </w:p>
        </w:tc>
        <w:tc>
          <w:tcPr>
            <w:tcW w:w="1701" w:type="dxa"/>
            <w:tcBorders>
              <w:bottom w:val="single" w:sz="4" w:space="0" w:color="DEF0EF" w:themeColor="accent3" w:themeTint="66"/>
            </w:tcBorders>
          </w:tcPr>
          <w:p w14:paraId="4A7A8C8F" w14:textId="1890C79C" w:rsidR="001A2C51" w:rsidRDefault="001A2C51" w:rsidP="001A2C51">
            <w:pPr>
              <w:spacing w:line="240" w:lineRule="auto"/>
            </w:pPr>
            <w:r>
              <w:t>Unremunerated</w:t>
            </w:r>
          </w:p>
        </w:tc>
      </w:tr>
      <w:tr w:rsidR="001A2C51" w14:paraId="6E7B6430" w14:textId="77777777" w:rsidTr="67D0F127">
        <w:tc>
          <w:tcPr>
            <w:tcW w:w="3167" w:type="dxa"/>
            <w:tcBorders>
              <w:bottom w:val="single" w:sz="4" w:space="0" w:color="DEF0EF" w:themeColor="accent3" w:themeTint="66"/>
            </w:tcBorders>
          </w:tcPr>
          <w:p w14:paraId="56A3DCD8" w14:textId="0C861160"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Board Member</w:t>
            </w:r>
          </w:p>
        </w:tc>
        <w:tc>
          <w:tcPr>
            <w:tcW w:w="4766" w:type="dxa"/>
            <w:tcBorders>
              <w:bottom w:val="single" w:sz="4" w:space="0" w:color="DEF0EF" w:themeColor="accent3" w:themeTint="66"/>
            </w:tcBorders>
          </w:tcPr>
          <w:p w14:paraId="675C3072" w14:textId="5409EA05"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YourBio Health Inc</w:t>
            </w:r>
          </w:p>
        </w:tc>
        <w:tc>
          <w:tcPr>
            <w:tcW w:w="1701" w:type="dxa"/>
            <w:tcBorders>
              <w:bottom w:val="single" w:sz="4" w:space="0" w:color="DEF0EF" w:themeColor="accent3" w:themeTint="66"/>
            </w:tcBorders>
          </w:tcPr>
          <w:p w14:paraId="56BB676B" w14:textId="05466C30" w:rsidR="001A2C51" w:rsidRDefault="001A2C51" w:rsidP="001A2C51">
            <w:pPr>
              <w:spacing w:line="240" w:lineRule="auto"/>
            </w:pPr>
            <w:r>
              <w:t>Unremunerated</w:t>
            </w:r>
          </w:p>
        </w:tc>
      </w:tr>
      <w:tr w:rsidR="001A2C51" w14:paraId="7F33E213" w14:textId="77777777" w:rsidTr="67D0F127">
        <w:tc>
          <w:tcPr>
            <w:tcW w:w="3167" w:type="dxa"/>
            <w:tcBorders>
              <w:bottom w:val="single" w:sz="4" w:space="0" w:color="DEF0EF" w:themeColor="accent3" w:themeTint="66"/>
            </w:tcBorders>
          </w:tcPr>
          <w:p w14:paraId="320C30C4" w14:textId="70AE7E8C"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Director and Chair</w:t>
            </w:r>
          </w:p>
        </w:tc>
        <w:tc>
          <w:tcPr>
            <w:tcW w:w="4766" w:type="dxa"/>
            <w:tcBorders>
              <w:bottom w:val="single" w:sz="4" w:space="0" w:color="DEF0EF" w:themeColor="accent3" w:themeTint="66"/>
            </w:tcBorders>
          </w:tcPr>
          <w:p w14:paraId="18B796D6" w14:textId="62D4EC09"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Prova Health Limited (healthcare solutions)</w:t>
            </w:r>
          </w:p>
        </w:tc>
        <w:tc>
          <w:tcPr>
            <w:tcW w:w="1701" w:type="dxa"/>
            <w:tcBorders>
              <w:bottom w:val="single" w:sz="4" w:space="0" w:color="DEF0EF" w:themeColor="accent3" w:themeTint="66"/>
            </w:tcBorders>
          </w:tcPr>
          <w:p w14:paraId="56225C18" w14:textId="79B12FF8" w:rsidR="001A2C51" w:rsidRDefault="001A2C51" w:rsidP="001A2C51">
            <w:pPr>
              <w:spacing w:line="240" w:lineRule="auto"/>
            </w:pPr>
            <w:r>
              <w:t>Unremunerated</w:t>
            </w:r>
          </w:p>
        </w:tc>
      </w:tr>
      <w:tr w:rsidR="001A2C51" w14:paraId="09AC522C" w14:textId="77777777" w:rsidTr="67D0F127">
        <w:tc>
          <w:tcPr>
            <w:tcW w:w="3167" w:type="dxa"/>
            <w:tcBorders>
              <w:bottom w:val="single" w:sz="4" w:space="0" w:color="DEF0EF" w:themeColor="accent3" w:themeTint="66"/>
            </w:tcBorders>
          </w:tcPr>
          <w:p w14:paraId="7F667EAC" w14:textId="2C1E703F"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 Advisory Board</w:t>
            </w:r>
          </w:p>
        </w:tc>
        <w:tc>
          <w:tcPr>
            <w:tcW w:w="4766" w:type="dxa"/>
            <w:tcBorders>
              <w:bottom w:val="single" w:sz="4" w:space="0" w:color="DEF0EF" w:themeColor="accent3" w:themeTint="66"/>
            </w:tcBorders>
          </w:tcPr>
          <w:p w14:paraId="1A169C33" w14:textId="3CE781BF"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J-Clinic</w:t>
            </w:r>
          </w:p>
        </w:tc>
        <w:tc>
          <w:tcPr>
            <w:tcW w:w="1701" w:type="dxa"/>
            <w:tcBorders>
              <w:bottom w:val="single" w:sz="4" w:space="0" w:color="DEF0EF" w:themeColor="accent3" w:themeTint="66"/>
            </w:tcBorders>
          </w:tcPr>
          <w:p w14:paraId="707312FC" w14:textId="3F261E09" w:rsidR="001A2C51" w:rsidRDefault="001A2C51" w:rsidP="001A2C51">
            <w:pPr>
              <w:spacing w:line="240" w:lineRule="auto"/>
            </w:pPr>
            <w:r>
              <w:t>Unremunerated</w:t>
            </w:r>
          </w:p>
        </w:tc>
      </w:tr>
      <w:tr w:rsidR="001A2C51" w14:paraId="33DA08CD" w14:textId="77777777" w:rsidTr="67D0F127">
        <w:tc>
          <w:tcPr>
            <w:tcW w:w="3167" w:type="dxa"/>
            <w:tcBorders>
              <w:bottom w:val="single" w:sz="4" w:space="0" w:color="DEF0EF" w:themeColor="accent3" w:themeTint="66"/>
            </w:tcBorders>
          </w:tcPr>
          <w:p w14:paraId="7EF24B9F" w14:textId="3856434B"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Chair, Advisory Board</w:t>
            </w:r>
          </w:p>
        </w:tc>
        <w:tc>
          <w:tcPr>
            <w:tcW w:w="4766" w:type="dxa"/>
            <w:tcBorders>
              <w:bottom w:val="single" w:sz="4" w:space="0" w:color="DEF0EF" w:themeColor="accent3" w:themeTint="66"/>
            </w:tcBorders>
          </w:tcPr>
          <w:p w14:paraId="304C09F9" w14:textId="0A2D008E"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Community Jameel</w:t>
            </w:r>
          </w:p>
        </w:tc>
        <w:tc>
          <w:tcPr>
            <w:tcW w:w="1701" w:type="dxa"/>
            <w:tcBorders>
              <w:bottom w:val="single" w:sz="4" w:space="0" w:color="DEF0EF" w:themeColor="accent3" w:themeTint="66"/>
            </w:tcBorders>
          </w:tcPr>
          <w:p w14:paraId="70276EFE" w14:textId="345B1583" w:rsidR="001A2C51" w:rsidRDefault="001A2C51" w:rsidP="001A2C51">
            <w:pPr>
              <w:spacing w:line="240" w:lineRule="auto"/>
            </w:pPr>
            <w:r>
              <w:t>Unremunerated</w:t>
            </w:r>
          </w:p>
        </w:tc>
      </w:tr>
      <w:tr w:rsidR="001A2C51" w14:paraId="6B03AABD" w14:textId="77777777" w:rsidTr="67D0F127">
        <w:tc>
          <w:tcPr>
            <w:tcW w:w="3167" w:type="dxa"/>
            <w:tcBorders>
              <w:bottom w:val="single" w:sz="4" w:space="0" w:color="DEF0EF" w:themeColor="accent3" w:themeTint="66"/>
            </w:tcBorders>
          </w:tcPr>
          <w:p w14:paraId="3D7D2A49" w14:textId="08B731E0" w:rsidR="001A2C51" w:rsidRPr="001A0FE4" w:rsidRDefault="001A2C51" w:rsidP="001A2C51">
            <w:pPr>
              <w:tabs>
                <w:tab w:val="left" w:pos="972"/>
              </w:tabs>
              <w:spacing w:line="240" w:lineRule="auto"/>
              <w:rPr>
                <w:rFonts w:cstheme="minorHAnsi"/>
                <w:szCs w:val="22"/>
                <w:shd w:val="clear" w:color="auto" w:fill="FFFFFF"/>
              </w:rPr>
            </w:pPr>
            <w:r>
              <w:rPr>
                <w:rFonts w:cstheme="minorHAnsi"/>
                <w:szCs w:val="22"/>
                <w:shd w:val="clear" w:color="auto" w:fill="FFFFFF"/>
              </w:rPr>
              <w:t>Director</w:t>
            </w:r>
          </w:p>
        </w:tc>
        <w:tc>
          <w:tcPr>
            <w:tcW w:w="4766" w:type="dxa"/>
            <w:tcBorders>
              <w:bottom w:val="single" w:sz="4" w:space="0" w:color="DEF0EF" w:themeColor="accent3" w:themeTint="66"/>
            </w:tcBorders>
          </w:tcPr>
          <w:p w14:paraId="05CC18F3" w14:textId="63674E4D"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Ara Darzi Limited Qatar (healthcare consultancy)</w:t>
            </w:r>
          </w:p>
        </w:tc>
        <w:tc>
          <w:tcPr>
            <w:tcW w:w="1701" w:type="dxa"/>
            <w:tcBorders>
              <w:bottom w:val="single" w:sz="4" w:space="0" w:color="DEF0EF" w:themeColor="accent3" w:themeTint="66"/>
            </w:tcBorders>
          </w:tcPr>
          <w:p w14:paraId="01E5E15F" w14:textId="25551F0E" w:rsidR="001A2C51" w:rsidRDefault="001A2C51" w:rsidP="001A2C51">
            <w:pPr>
              <w:spacing w:line="240" w:lineRule="auto"/>
            </w:pPr>
            <w:r>
              <w:t>Unremunerated</w:t>
            </w:r>
          </w:p>
        </w:tc>
      </w:tr>
      <w:tr w:rsidR="001A2C51" w14:paraId="02820872" w14:textId="77777777" w:rsidTr="67D0F127">
        <w:tc>
          <w:tcPr>
            <w:tcW w:w="3167" w:type="dxa"/>
            <w:tcBorders>
              <w:bottom w:val="single" w:sz="4" w:space="0" w:color="DEF0EF" w:themeColor="accent3" w:themeTint="66"/>
            </w:tcBorders>
          </w:tcPr>
          <w:p w14:paraId="50677FE4" w14:textId="48E16BD8"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 Advisory Board</w:t>
            </w:r>
          </w:p>
        </w:tc>
        <w:tc>
          <w:tcPr>
            <w:tcW w:w="4766" w:type="dxa"/>
            <w:tcBorders>
              <w:bottom w:val="single" w:sz="4" w:space="0" w:color="DEF0EF" w:themeColor="accent3" w:themeTint="66"/>
            </w:tcBorders>
          </w:tcPr>
          <w:p w14:paraId="2DA21D2E" w14:textId="7C0B14B2"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Foundation for Armenian Science and Technology (FAST)</w:t>
            </w:r>
          </w:p>
        </w:tc>
        <w:tc>
          <w:tcPr>
            <w:tcW w:w="1701" w:type="dxa"/>
            <w:tcBorders>
              <w:bottom w:val="single" w:sz="4" w:space="0" w:color="DEF0EF" w:themeColor="accent3" w:themeTint="66"/>
            </w:tcBorders>
          </w:tcPr>
          <w:p w14:paraId="3F462EE6" w14:textId="4D95151B" w:rsidR="001A2C51" w:rsidRDefault="001A2C51" w:rsidP="001A2C51">
            <w:pPr>
              <w:spacing w:line="240" w:lineRule="auto"/>
            </w:pPr>
            <w:r>
              <w:t>Unremunerated</w:t>
            </w:r>
          </w:p>
        </w:tc>
      </w:tr>
      <w:tr w:rsidR="001A2C51" w14:paraId="04D78CC3" w14:textId="77777777" w:rsidTr="67D0F127">
        <w:tc>
          <w:tcPr>
            <w:tcW w:w="3167" w:type="dxa"/>
            <w:tcBorders>
              <w:bottom w:val="single" w:sz="4" w:space="0" w:color="DEF0EF" w:themeColor="accent3" w:themeTint="66"/>
            </w:tcBorders>
          </w:tcPr>
          <w:p w14:paraId="5D1581EC" w14:textId="53E98493"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Chair</w:t>
            </w:r>
          </w:p>
        </w:tc>
        <w:tc>
          <w:tcPr>
            <w:tcW w:w="4766" w:type="dxa"/>
            <w:tcBorders>
              <w:bottom w:val="single" w:sz="4" w:space="0" w:color="DEF0EF" w:themeColor="accent3" w:themeTint="66"/>
            </w:tcBorders>
          </w:tcPr>
          <w:p w14:paraId="1D2610D4" w14:textId="2C9255D6"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Accelerated Access Collaborative</w:t>
            </w:r>
          </w:p>
        </w:tc>
        <w:tc>
          <w:tcPr>
            <w:tcW w:w="1701" w:type="dxa"/>
            <w:tcBorders>
              <w:bottom w:val="single" w:sz="4" w:space="0" w:color="DEF0EF" w:themeColor="accent3" w:themeTint="66"/>
            </w:tcBorders>
          </w:tcPr>
          <w:p w14:paraId="5860638A" w14:textId="277EDE49" w:rsidR="001A2C51" w:rsidRDefault="001A2C51" w:rsidP="001A2C51">
            <w:pPr>
              <w:spacing w:line="240" w:lineRule="auto"/>
            </w:pPr>
            <w:r>
              <w:t>Unremunerated</w:t>
            </w:r>
          </w:p>
        </w:tc>
      </w:tr>
      <w:tr w:rsidR="001A2C51" w14:paraId="7ED72292" w14:textId="77777777" w:rsidTr="67D0F127">
        <w:tc>
          <w:tcPr>
            <w:tcW w:w="3167" w:type="dxa"/>
            <w:tcBorders>
              <w:bottom w:val="single" w:sz="4" w:space="0" w:color="DEF0EF" w:themeColor="accent3" w:themeTint="66"/>
            </w:tcBorders>
          </w:tcPr>
          <w:p w14:paraId="3F93F2E1" w14:textId="4D918D47"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 International Advisory Panel</w:t>
            </w:r>
          </w:p>
        </w:tc>
        <w:tc>
          <w:tcPr>
            <w:tcW w:w="4766" w:type="dxa"/>
            <w:tcBorders>
              <w:bottom w:val="single" w:sz="4" w:space="0" w:color="DEF0EF" w:themeColor="accent3" w:themeTint="66"/>
            </w:tcBorders>
          </w:tcPr>
          <w:p w14:paraId="29D97463" w14:textId="7CA05858"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Hamad Healthcare Quality Institute</w:t>
            </w:r>
          </w:p>
        </w:tc>
        <w:tc>
          <w:tcPr>
            <w:tcW w:w="1701" w:type="dxa"/>
            <w:tcBorders>
              <w:bottom w:val="single" w:sz="4" w:space="0" w:color="DEF0EF" w:themeColor="accent3" w:themeTint="66"/>
            </w:tcBorders>
          </w:tcPr>
          <w:p w14:paraId="1652BADB" w14:textId="492268F1" w:rsidR="001A2C51" w:rsidRDefault="001A2C51" w:rsidP="001A2C51">
            <w:pPr>
              <w:spacing w:line="240" w:lineRule="auto"/>
            </w:pPr>
            <w:r>
              <w:t>Unremunerated</w:t>
            </w:r>
          </w:p>
        </w:tc>
      </w:tr>
      <w:tr w:rsidR="001A2C51" w14:paraId="453D3E73" w14:textId="77777777" w:rsidTr="67D0F127">
        <w:tc>
          <w:tcPr>
            <w:tcW w:w="3167" w:type="dxa"/>
            <w:tcBorders>
              <w:bottom w:val="single" w:sz="4" w:space="0" w:color="DEF0EF" w:themeColor="accent3" w:themeTint="66"/>
            </w:tcBorders>
          </w:tcPr>
          <w:p w14:paraId="72944B05" w14:textId="1ECE3C43"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 Advisory Board</w:t>
            </w:r>
          </w:p>
        </w:tc>
        <w:tc>
          <w:tcPr>
            <w:tcW w:w="4766" w:type="dxa"/>
            <w:tcBorders>
              <w:bottom w:val="single" w:sz="4" w:space="0" w:color="DEF0EF" w:themeColor="accent3" w:themeTint="66"/>
            </w:tcBorders>
          </w:tcPr>
          <w:p w14:paraId="3E0EE3AC" w14:textId="3D167228"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Qatar Foundation</w:t>
            </w:r>
          </w:p>
        </w:tc>
        <w:tc>
          <w:tcPr>
            <w:tcW w:w="1701" w:type="dxa"/>
            <w:tcBorders>
              <w:bottom w:val="single" w:sz="4" w:space="0" w:color="DEF0EF" w:themeColor="accent3" w:themeTint="66"/>
            </w:tcBorders>
          </w:tcPr>
          <w:p w14:paraId="5C4103D7" w14:textId="4820B7E6" w:rsidR="001A2C51" w:rsidRDefault="001A2C51" w:rsidP="001A2C51">
            <w:pPr>
              <w:spacing w:line="240" w:lineRule="auto"/>
            </w:pPr>
            <w:r>
              <w:t>Unremunerated</w:t>
            </w:r>
          </w:p>
        </w:tc>
      </w:tr>
      <w:tr w:rsidR="001A2C51" w14:paraId="492CF40F" w14:textId="77777777" w:rsidTr="67D0F127">
        <w:tc>
          <w:tcPr>
            <w:tcW w:w="3167" w:type="dxa"/>
            <w:tcBorders>
              <w:bottom w:val="single" w:sz="4" w:space="0" w:color="DEF0EF" w:themeColor="accent3" w:themeTint="66"/>
            </w:tcBorders>
          </w:tcPr>
          <w:p w14:paraId="784D8D2B" w14:textId="4A0B7A42"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Vice Chair</w:t>
            </w:r>
          </w:p>
        </w:tc>
        <w:tc>
          <w:tcPr>
            <w:tcW w:w="4766" w:type="dxa"/>
            <w:tcBorders>
              <w:bottom w:val="single" w:sz="4" w:space="0" w:color="DEF0EF" w:themeColor="accent3" w:themeTint="66"/>
            </w:tcBorders>
          </w:tcPr>
          <w:p w14:paraId="522D9731" w14:textId="17F7015C"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Sidra Medicine, Qatar</w:t>
            </w:r>
          </w:p>
        </w:tc>
        <w:tc>
          <w:tcPr>
            <w:tcW w:w="1701" w:type="dxa"/>
            <w:tcBorders>
              <w:bottom w:val="single" w:sz="4" w:space="0" w:color="DEF0EF" w:themeColor="accent3" w:themeTint="66"/>
            </w:tcBorders>
          </w:tcPr>
          <w:p w14:paraId="3A0E1448" w14:textId="2A3BBDEF" w:rsidR="001A2C51" w:rsidRDefault="001A2C51" w:rsidP="001A2C51">
            <w:pPr>
              <w:spacing w:line="240" w:lineRule="auto"/>
            </w:pPr>
            <w:r>
              <w:t>Unremunerated</w:t>
            </w:r>
          </w:p>
        </w:tc>
      </w:tr>
      <w:tr w:rsidR="001A2C51" w14:paraId="4192BDF0" w14:textId="77777777" w:rsidTr="67D0F127">
        <w:tc>
          <w:tcPr>
            <w:tcW w:w="3167" w:type="dxa"/>
            <w:tcBorders>
              <w:bottom w:val="single" w:sz="4" w:space="0" w:color="DEF0EF" w:themeColor="accent3" w:themeTint="66"/>
            </w:tcBorders>
          </w:tcPr>
          <w:p w14:paraId="01DCC14B" w14:textId="7BAFB417"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Executive Chair</w:t>
            </w:r>
          </w:p>
        </w:tc>
        <w:tc>
          <w:tcPr>
            <w:tcW w:w="4766" w:type="dxa"/>
            <w:tcBorders>
              <w:bottom w:val="single" w:sz="4" w:space="0" w:color="DEF0EF" w:themeColor="accent3" w:themeTint="66"/>
            </w:tcBorders>
          </w:tcPr>
          <w:p w14:paraId="0CF01405" w14:textId="38A7FA71"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World Innovation Summit for Health, Qatar Foundation</w:t>
            </w:r>
          </w:p>
        </w:tc>
        <w:tc>
          <w:tcPr>
            <w:tcW w:w="1701" w:type="dxa"/>
            <w:tcBorders>
              <w:bottom w:val="single" w:sz="4" w:space="0" w:color="DEF0EF" w:themeColor="accent3" w:themeTint="66"/>
            </w:tcBorders>
          </w:tcPr>
          <w:p w14:paraId="713CB904" w14:textId="5D62C96F" w:rsidR="001A2C51" w:rsidRDefault="001A2C51" w:rsidP="001A2C51">
            <w:pPr>
              <w:spacing w:line="240" w:lineRule="auto"/>
            </w:pPr>
            <w:r>
              <w:t>Unremunerated</w:t>
            </w:r>
          </w:p>
        </w:tc>
      </w:tr>
      <w:tr w:rsidR="001A2C51" w14:paraId="70B919F8" w14:textId="77777777" w:rsidTr="67D0F127">
        <w:tc>
          <w:tcPr>
            <w:tcW w:w="3167" w:type="dxa"/>
            <w:tcBorders>
              <w:bottom w:val="single" w:sz="4" w:space="0" w:color="DEF0EF" w:themeColor="accent3" w:themeTint="66"/>
            </w:tcBorders>
          </w:tcPr>
          <w:p w14:paraId="11C0E9FB" w14:textId="631B66EA"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w:t>
            </w:r>
          </w:p>
        </w:tc>
        <w:tc>
          <w:tcPr>
            <w:tcW w:w="4766" w:type="dxa"/>
            <w:tcBorders>
              <w:bottom w:val="single" w:sz="4" w:space="0" w:color="DEF0EF" w:themeColor="accent3" w:themeTint="66"/>
            </w:tcBorders>
          </w:tcPr>
          <w:p w14:paraId="30DCF403" w14:textId="30DED35D"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Recovery, Resilience and Growth Oversight Group (RRG), Department of Health and Social Care</w:t>
            </w:r>
          </w:p>
        </w:tc>
        <w:tc>
          <w:tcPr>
            <w:tcW w:w="1701" w:type="dxa"/>
            <w:tcBorders>
              <w:bottom w:val="single" w:sz="4" w:space="0" w:color="DEF0EF" w:themeColor="accent3" w:themeTint="66"/>
            </w:tcBorders>
          </w:tcPr>
          <w:p w14:paraId="2789E8EA" w14:textId="31D69A31" w:rsidR="001A2C51" w:rsidRDefault="001A2C51" w:rsidP="001A2C51">
            <w:pPr>
              <w:spacing w:line="240" w:lineRule="auto"/>
            </w:pPr>
            <w:r>
              <w:t>Unremunerated</w:t>
            </w:r>
          </w:p>
        </w:tc>
      </w:tr>
      <w:tr w:rsidR="001A2C51" w14:paraId="25CA938D" w14:textId="77777777" w:rsidTr="67D0F127">
        <w:tc>
          <w:tcPr>
            <w:tcW w:w="3167" w:type="dxa"/>
            <w:tcBorders>
              <w:bottom w:val="single" w:sz="4" w:space="0" w:color="DEF0EF" w:themeColor="accent3" w:themeTint="66"/>
            </w:tcBorders>
          </w:tcPr>
          <w:p w14:paraId="0E91A623" w14:textId="390E6E9D"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Member</w:t>
            </w:r>
          </w:p>
        </w:tc>
        <w:tc>
          <w:tcPr>
            <w:tcW w:w="4766" w:type="dxa"/>
            <w:tcBorders>
              <w:bottom w:val="single" w:sz="4" w:space="0" w:color="DEF0EF" w:themeColor="accent3" w:themeTint="66"/>
            </w:tcBorders>
          </w:tcPr>
          <w:p w14:paraId="049F3F5F" w14:textId="1F657F26"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Life Sciences Council</w:t>
            </w:r>
          </w:p>
        </w:tc>
        <w:tc>
          <w:tcPr>
            <w:tcW w:w="1701" w:type="dxa"/>
            <w:tcBorders>
              <w:bottom w:val="single" w:sz="4" w:space="0" w:color="DEF0EF" w:themeColor="accent3" w:themeTint="66"/>
            </w:tcBorders>
          </w:tcPr>
          <w:p w14:paraId="6C4ECAE5" w14:textId="10E60EBD" w:rsidR="001A2C51" w:rsidRDefault="001A2C51" w:rsidP="001A2C51">
            <w:pPr>
              <w:spacing w:line="240" w:lineRule="auto"/>
            </w:pPr>
            <w:r>
              <w:t>Unremunerated</w:t>
            </w:r>
          </w:p>
        </w:tc>
      </w:tr>
      <w:tr w:rsidR="001A2C51" w14:paraId="39907BAF" w14:textId="77777777" w:rsidTr="67D0F127">
        <w:tc>
          <w:tcPr>
            <w:tcW w:w="3167" w:type="dxa"/>
            <w:tcBorders>
              <w:bottom w:val="single" w:sz="4" w:space="0" w:color="DEF0EF" w:themeColor="accent3" w:themeTint="66"/>
            </w:tcBorders>
          </w:tcPr>
          <w:p w14:paraId="25B17BBD" w14:textId="5449CD86"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Trustee</w:t>
            </w:r>
          </w:p>
        </w:tc>
        <w:tc>
          <w:tcPr>
            <w:tcW w:w="4766" w:type="dxa"/>
            <w:tcBorders>
              <w:bottom w:val="single" w:sz="4" w:space="0" w:color="DEF0EF" w:themeColor="accent3" w:themeTint="66"/>
            </w:tcBorders>
          </w:tcPr>
          <w:p w14:paraId="24E4D103" w14:textId="61B29328"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The Lord Leonard and Lady Estelle Wolfson of Marylebone Charitable Trust for Preventative Medicine</w:t>
            </w:r>
          </w:p>
        </w:tc>
        <w:tc>
          <w:tcPr>
            <w:tcW w:w="1701" w:type="dxa"/>
            <w:tcBorders>
              <w:bottom w:val="single" w:sz="4" w:space="0" w:color="DEF0EF" w:themeColor="accent3" w:themeTint="66"/>
            </w:tcBorders>
          </w:tcPr>
          <w:p w14:paraId="79332146" w14:textId="64D02054" w:rsidR="001A2C51" w:rsidRDefault="001A2C51" w:rsidP="001A2C51">
            <w:pPr>
              <w:spacing w:line="240" w:lineRule="auto"/>
            </w:pPr>
            <w:r>
              <w:t>Unremunerated</w:t>
            </w:r>
          </w:p>
        </w:tc>
      </w:tr>
      <w:tr w:rsidR="001A2C51" w14:paraId="01954FA6" w14:textId="77777777" w:rsidTr="67D0F127">
        <w:tc>
          <w:tcPr>
            <w:tcW w:w="3167" w:type="dxa"/>
            <w:tcBorders>
              <w:bottom w:val="single" w:sz="4" w:space="0" w:color="DEF0EF" w:themeColor="accent3" w:themeTint="66"/>
            </w:tcBorders>
          </w:tcPr>
          <w:p w14:paraId="75F7B252" w14:textId="46C9E68E"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Trustee</w:t>
            </w:r>
          </w:p>
        </w:tc>
        <w:tc>
          <w:tcPr>
            <w:tcW w:w="4766" w:type="dxa"/>
            <w:tcBorders>
              <w:bottom w:val="single" w:sz="4" w:space="0" w:color="DEF0EF" w:themeColor="accent3" w:themeTint="66"/>
            </w:tcBorders>
          </w:tcPr>
          <w:p w14:paraId="3A80F50B" w14:textId="0033CAC2"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Rangoon General Hospital Reinvigoration Charitable Trust</w:t>
            </w:r>
          </w:p>
        </w:tc>
        <w:tc>
          <w:tcPr>
            <w:tcW w:w="1701" w:type="dxa"/>
            <w:tcBorders>
              <w:bottom w:val="single" w:sz="4" w:space="0" w:color="DEF0EF" w:themeColor="accent3" w:themeTint="66"/>
            </w:tcBorders>
          </w:tcPr>
          <w:p w14:paraId="00456737" w14:textId="5FD8583E" w:rsidR="001A2C51" w:rsidRDefault="001A2C51" w:rsidP="001A2C51">
            <w:pPr>
              <w:spacing w:line="240" w:lineRule="auto"/>
            </w:pPr>
            <w:r>
              <w:t>Unremunerated</w:t>
            </w:r>
          </w:p>
        </w:tc>
      </w:tr>
      <w:tr w:rsidR="001A2C51" w14:paraId="0232C388" w14:textId="77777777" w:rsidTr="67D0F127">
        <w:tc>
          <w:tcPr>
            <w:tcW w:w="3167" w:type="dxa"/>
            <w:tcBorders>
              <w:bottom w:val="single" w:sz="4" w:space="0" w:color="DEF0EF" w:themeColor="accent3" w:themeTint="66"/>
            </w:tcBorders>
          </w:tcPr>
          <w:p w14:paraId="79034680" w14:textId="24C9813C"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Advisory Board</w:t>
            </w:r>
          </w:p>
        </w:tc>
        <w:tc>
          <w:tcPr>
            <w:tcW w:w="4766" w:type="dxa"/>
            <w:tcBorders>
              <w:bottom w:val="single" w:sz="4" w:space="0" w:color="DEF0EF" w:themeColor="accent3" w:themeTint="66"/>
            </w:tcBorders>
          </w:tcPr>
          <w:p w14:paraId="0DB497AF" w14:textId="4DA3ED0A"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N Sethia Foundation</w:t>
            </w:r>
          </w:p>
        </w:tc>
        <w:tc>
          <w:tcPr>
            <w:tcW w:w="1701" w:type="dxa"/>
            <w:tcBorders>
              <w:bottom w:val="single" w:sz="4" w:space="0" w:color="DEF0EF" w:themeColor="accent3" w:themeTint="66"/>
            </w:tcBorders>
          </w:tcPr>
          <w:p w14:paraId="642BDFBA" w14:textId="09BE2043" w:rsidR="001A2C51" w:rsidRDefault="001A2C51" w:rsidP="001A2C51">
            <w:pPr>
              <w:spacing w:line="240" w:lineRule="auto"/>
            </w:pPr>
            <w:r>
              <w:t>Unremunerated</w:t>
            </w:r>
          </w:p>
        </w:tc>
      </w:tr>
      <w:tr w:rsidR="001A2C51" w14:paraId="669F264B" w14:textId="77777777" w:rsidTr="67D0F127">
        <w:tc>
          <w:tcPr>
            <w:tcW w:w="3167" w:type="dxa"/>
            <w:tcBorders>
              <w:bottom w:val="single" w:sz="4" w:space="0" w:color="DEF0EF" w:themeColor="accent3" w:themeTint="66"/>
            </w:tcBorders>
          </w:tcPr>
          <w:p w14:paraId="6853A3A4" w14:textId="6959FA2E"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Trustee</w:t>
            </w:r>
          </w:p>
        </w:tc>
        <w:tc>
          <w:tcPr>
            <w:tcW w:w="4766" w:type="dxa"/>
            <w:tcBorders>
              <w:bottom w:val="single" w:sz="4" w:space="0" w:color="DEF0EF" w:themeColor="accent3" w:themeTint="66"/>
            </w:tcBorders>
          </w:tcPr>
          <w:p w14:paraId="6BB9B8CC" w14:textId="72CA67E1"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National Competitiveness Foundation of Armenia (on the invitation of the Prime Minister of Armenia)</w:t>
            </w:r>
          </w:p>
        </w:tc>
        <w:tc>
          <w:tcPr>
            <w:tcW w:w="1701" w:type="dxa"/>
            <w:tcBorders>
              <w:bottom w:val="single" w:sz="4" w:space="0" w:color="DEF0EF" w:themeColor="accent3" w:themeTint="66"/>
            </w:tcBorders>
          </w:tcPr>
          <w:p w14:paraId="4EF34B5E" w14:textId="5DE866BB" w:rsidR="001A2C51" w:rsidRDefault="001A2C51" w:rsidP="001A2C51">
            <w:pPr>
              <w:spacing w:line="240" w:lineRule="auto"/>
            </w:pPr>
            <w:r>
              <w:t>Unremunerated</w:t>
            </w:r>
          </w:p>
        </w:tc>
      </w:tr>
      <w:tr w:rsidR="001A2C51" w14:paraId="5CB53E88" w14:textId="77777777" w:rsidTr="67D0F127">
        <w:tc>
          <w:tcPr>
            <w:tcW w:w="3167" w:type="dxa"/>
            <w:tcBorders>
              <w:bottom w:val="single" w:sz="4" w:space="0" w:color="DEF0EF" w:themeColor="accent3" w:themeTint="66"/>
            </w:tcBorders>
          </w:tcPr>
          <w:p w14:paraId="096FF687" w14:textId="2E8939CC"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Trustee</w:t>
            </w:r>
          </w:p>
        </w:tc>
        <w:tc>
          <w:tcPr>
            <w:tcW w:w="4766" w:type="dxa"/>
            <w:tcBorders>
              <w:bottom w:val="single" w:sz="4" w:space="0" w:color="DEF0EF" w:themeColor="accent3" w:themeTint="66"/>
            </w:tcBorders>
          </w:tcPr>
          <w:p w14:paraId="27514840" w14:textId="01366F3D"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Meningitis Trust</w:t>
            </w:r>
          </w:p>
        </w:tc>
        <w:tc>
          <w:tcPr>
            <w:tcW w:w="1701" w:type="dxa"/>
            <w:tcBorders>
              <w:bottom w:val="single" w:sz="4" w:space="0" w:color="DEF0EF" w:themeColor="accent3" w:themeTint="66"/>
            </w:tcBorders>
          </w:tcPr>
          <w:p w14:paraId="744D835B" w14:textId="37B9FD35" w:rsidR="001A2C51" w:rsidRDefault="001A2C51" w:rsidP="001A2C51">
            <w:pPr>
              <w:spacing w:line="240" w:lineRule="auto"/>
            </w:pPr>
            <w:r>
              <w:t>Unremunerated</w:t>
            </w:r>
          </w:p>
        </w:tc>
      </w:tr>
      <w:tr w:rsidR="001A2C51" w14:paraId="74C62285" w14:textId="77777777" w:rsidTr="67D0F127">
        <w:tc>
          <w:tcPr>
            <w:tcW w:w="3167" w:type="dxa"/>
            <w:tcBorders>
              <w:bottom w:val="single" w:sz="4" w:space="0" w:color="DEF0EF" w:themeColor="accent3" w:themeTint="66"/>
            </w:tcBorders>
          </w:tcPr>
          <w:p w14:paraId="6669C86E" w14:textId="2CDDB9E8"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Board Member</w:t>
            </w:r>
          </w:p>
        </w:tc>
        <w:tc>
          <w:tcPr>
            <w:tcW w:w="4766" w:type="dxa"/>
            <w:tcBorders>
              <w:bottom w:val="single" w:sz="4" w:space="0" w:color="DEF0EF" w:themeColor="accent3" w:themeTint="66"/>
            </w:tcBorders>
          </w:tcPr>
          <w:p w14:paraId="033AFEB4" w14:textId="1DBB2897"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Sidra Medicine</w:t>
            </w:r>
          </w:p>
        </w:tc>
        <w:tc>
          <w:tcPr>
            <w:tcW w:w="1701" w:type="dxa"/>
            <w:tcBorders>
              <w:bottom w:val="single" w:sz="4" w:space="0" w:color="DEF0EF" w:themeColor="accent3" w:themeTint="66"/>
            </w:tcBorders>
          </w:tcPr>
          <w:p w14:paraId="0949F199" w14:textId="123EBDEE" w:rsidR="001A2C51" w:rsidRDefault="001A2C51" w:rsidP="001A2C51">
            <w:pPr>
              <w:spacing w:line="240" w:lineRule="auto"/>
            </w:pPr>
            <w:r>
              <w:t>Unremunerated</w:t>
            </w:r>
          </w:p>
        </w:tc>
      </w:tr>
      <w:tr w:rsidR="001A2C51" w14:paraId="7BDB280F" w14:textId="77777777" w:rsidTr="67D0F127">
        <w:tc>
          <w:tcPr>
            <w:tcW w:w="3167" w:type="dxa"/>
            <w:tcBorders>
              <w:bottom w:val="single" w:sz="4" w:space="0" w:color="DEF0EF" w:themeColor="accent3" w:themeTint="66"/>
            </w:tcBorders>
          </w:tcPr>
          <w:p w14:paraId="504FE965" w14:textId="70FFD8EE"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Board Member</w:t>
            </w:r>
          </w:p>
        </w:tc>
        <w:tc>
          <w:tcPr>
            <w:tcW w:w="4766" w:type="dxa"/>
            <w:tcBorders>
              <w:bottom w:val="single" w:sz="4" w:space="0" w:color="DEF0EF" w:themeColor="accent3" w:themeTint="66"/>
            </w:tcBorders>
          </w:tcPr>
          <w:p w14:paraId="24B9A4AE" w14:textId="36C79178"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Helen Hamlyn Centre for Design, Royal College of Art</w:t>
            </w:r>
          </w:p>
        </w:tc>
        <w:tc>
          <w:tcPr>
            <w:tcW w:w="1701" w:type="dxa"/>
            <w:tcBorders>
              <w:bottom w:val="single" w:sz="4" w:space="0" w:color="DEF0EF" w:themeColor="accent3" w:themeTint="66"/>
            </w:tcBorders>
          </w:tcPr>
          <w:p w14:paraId="00EF6AA7" w14:textId="0C0910AE" w:rsidR="001A2C51" w:rsidRDefault="001A2C51" w:rsidP="001A2C51">
            <w:pPr>
              <w:spacing w:line="240" w:lineRule="auto"/>
            </w:pPr>
            <w:r>
              <w:t>Unremunerated</w:t>
            </w:r>
          </w:p>
        </w:tc>
      </w:tr>
      <w:tr w:rsidR="001A2C51" w14:paraId="2316BFB8" w14:textId="77777777" w:rsidTr="67D0F127">
        <w:tc>
          <w:tcPr>
            <w:tcW w:w="3167" w:type="dxa"/>
            <w:tcBorders>
              <w:bottom w:val="single" w:sz="4" w:space="0" w:color="DEF0EF" w:themeColor="accent3" w:themeTint="66"/>
            </w:tcBorders>
          </w:tcPr>
          <w:p w14:paraId="689D882D" w14:textId="15A460A6"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Trustee</w:t>
            </w:r>
          </w:p>
        </w:tc>
        <w:tc>
          <w:tcPr>
            <w:tcW w:w="4766" w:type="dxa"/>
            <w:tcBorders>
              <w:bottom w:val="single" w:sz="4" w:space="0" w:color="DEF0EF" w:themeColor="accent3" w:themeTint="66"/>
            </w:tcBorders>
          </w:tcPr>
          <w:p w14:paraId="7E7E038E" w14:textId="6F5F5187"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Helen Hamlyn Trust</w:t>
            </w:r>
          </w:p>
        </w:tc>
        <w:tc>
          <w:tcPr>
            <w:tcW w:w="1701" w:type="dxa"/>
            <w:tcBorders>
              <w:bottom w:val="single" w:sz="4" w:space="0" w:color="DEF0EF" w:themeColor="accent3" w:themeTint="66"/>
            </w:tcBorders>
          </w:tcPr>
          <w:p w14:paraId="435B5D4A" w14:textId="52D1A60C" w:rsidR="001A2C51" w:rsidRDefault="001A2C51" w:rsidP="001A2C51">
            <w:pPr>
              <w:spacing w:line="240" w:lineRule="auto"/>
            </w:pPr>
            <w:r>
              <w:t>Unremunerated</w:t>
            </w:r>
          </w:p>
        </w:tc>
      </w:tr>
      <w:tr w:rsidR="001A2C51" w14:paraId="03DC2461" w14:textId="77777777" w:rsidTr="67D0F127">
        <w:tc>
          <w:tcPr>
            <w:tcW w:w="3167" w:type="dxa"/>
            <w:tcBorders>
              <w:bottom w:val="single" w:sz="4" w:space="0" w:color="DEF0EF" w:themeColor="accent3" w:themeTint="66"/>
            </w:tcBorders>
          </w:tcPr>
          <w:p w14:paraId="1AFC29CD" w14:textId="616F17B4"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Trustee</w:t>
            </w:r>
          </w:p>
        </w:tc>
        <w:tc>
          <w:tcPr>
            <w:tcW w:w="4766" w:type="dxa"/>
            <w:tcBorders>
              <w:bottom w:val="single" w:sz="4" w:space="0" w:color="DEF0EF" w:themeColor="accent3" w:themeTint="66"/>
            </w:tcBorders>
          </w:tcPr>
          <w:p w14:paraId="56DC5C1D" w14:textId="0718E916"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Health Innovation and Systems Reform (charity)</w:t>
            </w:r>
          </w:p>
        </w:tc>
        <w:tc>
          <w:tcPr>
            <w:tcW w:w="1701" w:type="dxa"/>
            <w:tcBorders>
              <w:bottom w:val="single" w:sz="4" w:space="0" w:color="DEF0EF" w:themeColor="accent3" w:themeTint="66"/>
            </w:tcBorders>
          </w:tcPr>
          <w:p w14:paraId="5EC698AE" w14:textId="4FDBF519" w:rsidR="001A2C51" w:rsidRDefault="001A2C51" w:rsidP="001A2C51">
            <w:pPr>
              <w:spacing w:line="240" w:lineRule="auto"/>
            </w:pPr>
            <w:r>
              <w:t>Unremunerated</w:t>
            </w:r>
          </w:p>
        </w:tc>
      </w:tr>
      <w:tr w:rsidR="001A2C51" w14:paraId="5279E1DD" w14:textId="77777777" w:rsidTr="67D0F127">
        <w:tc>
          <w:tcPr>
            <w:tcW w:w="3167" w:type="dxa"/>
            <w:tcBorders>
              <w:bottom w:val="single" w:sz="4" w:space="0" w:color="DEF0EF" w:themeColor="accent3" w:themeTint="66"/>
            </w:tcBorders>
          </w:tcPr>
          <w:p w14:paraId="09FEB51B" w14:textId="3B7CD1FB"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 xml:space="preserve">Chair (formerly member) </w:t>
            </w:r>
          </w:p>
        </w:tc>
        <w:tc>
          <w:tcPr>
            <w:tcW w:w="4766" w:type="dxa"/>
            <w:tcBorders>
              <w:bottom w:val="single" w:sz="4" w:space="0" w:color="DEF0EF" w:themeColor="accent3" w:themeTint="66"/>
            </w:tcBorders>
          </w:tcPr>
          <w:p w14:paraId="0B76854F" w14:textId="67E03836"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Aurora Prize Selection Committee</w:t>
            </w:r>
          </w:p>
        </w:tc>
        <w:tc>
          <w:tcPr>
            <w:tcW w:w="1701" w:type="dxa"/>
            <w:tcBorders>
              <w:bottom w:val="single" w:sz="4" w:space="0" w:color="DEF0EF" w:themeColor="accent3" w:themeTint="66"/>
            </w:tcBorders>
          </w:tcPr>
          <w:p w14:paraId="5CE4D986" w14:textId="16004759" w:rsidR="001A2C51" w:rsidRDefault="001A2C51" w:rsidP="001A2C51">
            <w:pPr>
              <w:spacing w:line="240" w:lineRule="auto"/>
            </w:pPr>
            <w:r>
              <w:t>Unremunerated</w:t>
            </w:r>
          </w:p>
        </w:tc>
      </w:tr>
      <w:tr w:rsidR="001A2C51" w14:paraId="0CB8D2AE" w14:textId="77777777" w:rsidTr="67D0F127">
        <w:tc>
          <w:tcPr>
            <w:tcW w:w="3167" w:type="dxa"/>
            <w:tcBorders>
              <w:bottom w:val="single" w:sz="4" w:space="0" w:color="DEF0EF" w:themeColor="accent3" w:themeTint="66"/>
            </w:tcBorders>
          </w:tcPr>
          <w:p w14:paraId="1D916125" w14:textId="6B93A3A2"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Patron</w:t>
            </w:r>
          </w:p>
        </w:tc>
        <w:tc>
          <w:tcPr>
            <w:tcW w:w="4766" w:type="dxa"/>
            <w:tcBorders>
              <w:bottom w:val="single" w:sz="4" w:space="0" w:color="DEF0EF" w:themeColor="accent3" w:themeTint="66"/>
            </w:tcBorders>
          </w:tcPr>
          <w:p w14:paraId="6D488CD9" w14:textId="19A7B44E" w:rsidR="001A2C51" w:rsidRPr="001A0FE4" w:rsidRDefault="001A2C51" w:rsidP="001A2C51">
            <w:pPr>
              <w:spacing w:line="240" w:lineRule="auto"/>
              <w:rPr>
                <w:rFonts w:cstheme="minorHAnsi"/>
                <w:szCs w:val="22"/>
                <w:shd w:val="clear" w:color="auto" w:fill="FFFFFF"/>
              </w:rPr>
            </w:pPr>
            <w:r>
              <w:rPr>
                <w:rFonts w:cstheme="minorHAnsi"/>
                <w:szCs w:val="22"/>
                <w:shd w:val="clear" w:color="auto" w:fill="FFFFFF"/>
              </w:rPr>
              <w:t>Mildmay Mission Hospital</w:t>
            </w:r>
          </w:p>
        </w:tc>
        <w:tc>
          <w:tcPr>
            <w:tcW w:w="1701" w:type="dxa"/>
            <w:tcBorders>
              <w:bottom w:val="single" w:sz="4" w:space="0" w:color="DEF0EF" w:themeColor="accent3" w:themeTint="66"/>
            </w:tcBorders>
          </w:tcPr>
          <w:p w14:paraId="13505AD1" w14:textId="23BDE3B8" w:rsidR="001A2C51" w:rsidRDefault="001A2C51" w:rsidP="001A2C51">
            <w:pPr>
              <w:spacing w:line="240" w:lineRule="auto"/>
            </w:pPr>
            <w:r>
              <w:t>Unremunerated</w:t>
            </w:r>
          </w:p>
        </w:tc>
      </w:tr>
      <w:tr w:rsidR="001A2C51" w14:paraId="1010CEC9" w14:textId="77777777" w:rsidTr="67D0F127">
        <w:tc>
          <w:tcPr>
            <w:tcW w:w="3167" w:type="dxa"/>
            <w:tcBorders>
              <w:top w:val="single" w:sz="4" w:space="0" w:color="DEF0EF" w:themeColor="accent3" w:themeTint="66"/>
              <w:left w:val="nil"/>
              <w:bottom w:val="nil"/>
              <w:right w:val="nil"/>
            </w:tcBorders>
          </w:tcPr>
          <w:p w14:paraId="5FFBB25F" w14:textId="77777777" w:rsidR="001A2C51" w:rsidRPr="000E03FB" w:rsidRDefault="001A2C51" w:rsidP="001A2C51">
            <w:pPr>
              <w:spacing w:line="240" w:lineRule="auto"/>
            </w:pPr>
          </w:p>
        </w:tc>
        <w:tc>
          <w:tcPr>
            <w:tcW w:w="4766" w:type="dxa"/>
            <w:tcBorders>
              <w:top w:val="single" w:sz="4" w:space="0" w:color="DEF0EF" w:themeColor="accent3" w:themeTint="66"/>
              <w:left w:val="nil"/>
              <w:bottom w:val="nil"/>
              <w:right w:val="nil"/>
            </w:tcBorders>
          </w:tcPr>
          <w:p w14:paraId="55F6D40E" w14:textId="77777777" w:rsidR="001A2C51" w:rsidRDefault="001A2C51" w:rsidP="001A2C51">
            <w:pPr>
              <w:spacing w:line="240" w:lineRule="auto"/>
            </w:pPr>
          </w:p>
        </w:tc>
        <w:tc>
          <w:tcPr>
            <w:tcW w:w="1701" w:type="dxa"/>
            <w:tcBorders>
              <w:top w:val="single" w:sz="4" w:space="0" w:color="DEF0EF" w:themeColor="accent3" w:themeTint="66"/>
              <w:left w:val="nil"/>
              <w:bottom w:val="nil"/>
              <w:right w:val="nil"/>
            </w:tcBorders>
          </w:tcPr>
          <w:p w14:paraId="79320C5A" w14:textId="77777777" w:rsidR="001A2C51" w:rsidRDefault="001A2C51" w:rsidP="001A2C51">
            <w:pPr>
              <w:spacing w:line="240" w:lineRule="auto"/>
            </w:pPr>
          </w:p>
        </w:tc>
      </w:tr>
      <w:tr w:rsidR="001A2C51" w14:paraId="1641B437" w14:textId="77777777" w:rsidTr="67D0F127">
        <w:tc>
          <w:tcPr>
            <w:tcW w:w="3167" w:type="dxa"/>
            <w:tcBorders>
              <w:top w:val="single" w:sz="4" w:space="0" w:color="DEF0EF" w:themeColor="accent3" w:themeTint="66"/>
              <w:left w:val="nil"/>
              <w:bottom w:val="single" w:sz="4" w:space="0" w:color="DEF0EF" w:themeColor="accent3" w:themeTint="66"/>
              <w:right w:val="nil"/>
            </w:tcBorders>
            <w:shd w:val="clear" w:color="auto" w:fill="D6F1E8" w:themeFill="text1" w:themeFillTint="33"/>
          </w:tcPr>
          <w:p w14:paraId="1F19A564" w14:textId="5C9DF4F2" w:rsidR="001A2C51" w:rsidRPr="00097534" w:rsidRDefault="001A2C51" w:rsidP="001A2C51">
            <w:pPr>
              <w:spacing w:line="240" w:lineRule="auto"/>
              <w:rPr>
                <w:b/>
                <w:bCs/>
                <w:sz w:val="28"/>
                <w:szCs w:val="28"/>
              </w:rPr>
            </w:pPr>
            <w:bookmarkStart w:id="2" w:name="_Hlk120271139"/>
            <w:r w:rsidRPr="00097534">
              <w:rPr>
                <w:b/>
                <w:bCs/>
                <w:sz w:val="28"/>
                <w:szCs w:val="28"/>
              </w:rPr>
              <w:t>Andrew Elder</w:t>
            </w:r>
          </w:p>
          <w:p w14:paraId="0269D1BB" w14:textId="418D4524" w:rsidR="001A2C51" w:rsidRPr="000E03FB" w:rsidRDefault="001A2C51" w:rsidP="001A2C51">
            <w:pPr>
              <w:spacing w:line="240" w:lineRule="auto"/>
            </w:pPr>
            <w:r w:rsidRPr="000E03FB">
              <w:rPr>
                <w:b/>
              </w:rPr>
              <w:t>Non-Executive Director</w:t>
            </w:r>
          </w:p>
        </w:tc>
        <w:tc>
          <w:tcPr>
            <w:tcW w:w="4766" w:type="dxa"/>
            <w:tcBorders>
              <w:top w:val="single" w:sz="4" w:space="0" w:color="DEF0EF" w:themeColor="accent3" w:themeTint="66"/>
              <w:left w:val="nil"/>
              <w:bottom w:val="single" w:sz="4" w:space="0" w:color="DEF0EF" w:themeColor="accent3" w:themeTint="66"/>
              <w:right w:val="nil"/>
            </w:tcBorders>
            <w:shd w:val="clear" w:color="auto" w:fill="D6F1E8" w:themeFill="text1" w:themeFillTint="33"/>
          </w:tcPr>
          <w:p w14:paraId="309FAB48" w14:textId="77777777" w:rsidR="001A2C51" w:rsidRDefault="001A2C51" w:rsidP="001A2C51">
            <w:pPr>
              <w:spacing w:line="240" w:lineRule="auto"/>
            </w:pPr>
          </w:p>
        </w:tc>
        <w:tc>
          <w:tcPr>
            <w:tcW w:w="1701" w:type="dxa"/>
            <w:tcBorders>
              <w:top w:val="single" w:sz="4" w:space="0" w:color="DEF0EF" w:themeColor="accent3" w:themeTint="66"/>
              <w:left w:val="nil"/>
              <w:bottom w:val="single" w:sz="4" w:space="0" w:color="DEF0EF" w:themeColor="accent3" w:themeTint="66"/>
              <w:right w:val="nil"/>
            </w:tcBorders>
            <w:shd w:val="clear" w:color="auto" w:fill="D6F1E8" w:themeFill="text1" w:themeFillTint="33"/>
          </w:tcPr>
          <w:p w14:paraId="787AB369" w14:textId="77777777" w:rsidR="001A2C51" w:rsidRDefault="001A2C51" w:rsidP="001A2C51">
            <w:pPr>
              <w:spacing w:line="240" w:lineRule="auto"/>
            </w:pPr>
          </w:p>
        </w:tc>
      </w:tr>
      <w:tr w:rsidR="001A2C51" w14:paraId="6EC3F155"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EF46AD1" w14:textId="7DC7112A" w:rsidR="001A2C51" w:rsidRPr="00097534" w:rsidRDefault="001A2C51" w:rsidP="001A2C51">
            <w:pPr>
              <w:spacing w:line="240" w:lineRule="auto"/>
              <w:rPr>
                <w:szCs w:val="22"/>
              </w:rPr>
            </w:pPr>
            <w:r>
              <w:rPr>
                <w:szCs w:val="22"/>
              </w:rPr>
              <w:t>Partner and member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1B2BD0E" w14:textId="4F350DA9" w:rsidR="001A2C51" w:rsidRDefault="001A2C51" w:rsidP="001A2C51">
            <w:pPr>
              <w:spacing w:line="240" w:lineRule="auto"/>
            </w:pPr>
            <w:r>
              <w:t>Albion Capital Group LLP</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410B6F91" w14:textId="40AF3904" w:rsidR="001A2C51" w:rsidRDefault="001A2C51" w:rsidP="001A2C51">
            <w:pPr>
              <w:spacing w:line="240" w:lineRule="auto"/>
            </w:pPr>
            <w:r>
              <w:t>Remunerated</w:t>
            </w:r>
          </w:p>
        </w:tc>
      </w:tr>
      <w:tr w:rsidR="001A2C51" w14:paraId="5135D85C"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6F95B85" w14:textId="1444BDCA" w:rsidR="001A2C51" w:rsidRDefault="001A2C51" w:rsidP="001A2C51">
            <w:pPr>
              <w:spacing w:line="240" w:lineRule="auto"/>
              <w:rPr>
                <w:szCs w:val="22"/>
              </w:rPr>
            </w:pPr>
            <w:r>
              <w:rPr>
                <w:szCs w:val="22"/>
              </w:rPr>
              <w:t>Member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738C4A5" w14:textId="31C42F12" w:rsidR="001A2C51" w:rsidRDefault="001A2C51" w:rsidP="001A2C51">
            <w:pPr>
              <w:spacing w:line="240" w:lineRule="auto"/>
            </w:pPr>
            <w:r>
              <w:t>Investment Committee for British Patient Capital (Subsidiary of the British Business Bank)</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7DCEB25" w14:textId="110D9291" w:rsidR="001A2C51" w:rsidRDefault="001A2C51" w:rsidP="001A2C51">
            <w:pPr>
              <w:spacing w:line="240" w:lineRule="auto"/>
            </w:pPr>
            <w:r>
              <w:t>Unremunerated</w:t>
            </w:r>
          </w:p>
        </w:tc>
      </w:tr>
      <w:tr w:rsidR="001A2C51" w14:paraId="1DD5A3CA"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5BF4344" w14:textId="323AEE76" w:rsidR="001A2C51" w:rsidRDefault="001A2C51" w:rsidP="001A2C51">
            <w:pPr>
              <w:spacing w:line="240" w:lineRule="auto"/>
              <w:rPr>
                <w:szCs w:val="22"/>
              </w:rPr>
            </w:pPr>
            <w:r>
              <w:rPr>
                <w:szCs w:val="22"/>
              </w:rPr>
              <w:t>Mentor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584581B" w14:textId="30E7D10E" w:rsidR="001A2C51" w:rsidRDefault="001A2C51" w:rsidP="001A2C51">
            <w:pPr>
              <w:spacing w:line="240" w:lineRule="auto"/>
            </w:pPr>
            <w:r>
              <w:t>The Princes Trust</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4134B377" w14:textId="4041BFA5" w:rsidR="001A2C51" w:rsidRDefault="001A2C51" w:rsidP="001A2C51">
            <w:pPr>
              <w:spacing w:line="240" w:lineRule="auto"/>
            </w:pPr>
            <w:r>
              <w:t>Unremunerated</w:t>
            </w:r>
          </w:p>
        </w:tc>
      </w:tr>
      <w:tr w:rsidR="001A2C51" w14:paraId="26D6D844"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99FF905" w14:textId="29A490F9" w:rsidR="001A2C51" w:rsidRPr="000E03FB"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92136AC" w14:textId="1C11AF40" w:rsidR="001A2C51" w:rsidRDefault="001A2C51" w:rsidP="001A2C51">
            <w:pPr>
              <w:spacing w:line="240" w:lineRule="auto"/>
            </w:pPr>
            <w:r>
              <w:t>Memsstar Ltd (formerly Point 35 Microstructures Ltd)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A3B0FB7" w14:textId="0D2F96F5" w:rsidR="001A2C51" w:rsidRDefault="001A2C51" w:rsidP="001A2C51">
            <w:pPr>
              <w:spacing w:line="240" w:lineRule="auto"/>
            </w:pPr>
            <w:r>
              <w:t>Recently resigned from Board</w:t>
            </w:r>
          </w:p>
        </w:tc>
      </w:tr>
      <w:tr w:rsidR="001A2C51" w14:paraId="1C0D7A4D"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40BCC845" w14:textId="34D9B4FE"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55BDAC8" w14:textId="04DC3F85" w:rsidR="001A2C51" w:rsidRDefault="001A2C51" w:rsidP="001A2C51">
            <w:pPr>
              <w:spacing w:line="240" w:lineRule="auto"/>
            </w:pPr>
            <w:r>
              <w:t>Memsstar Holdings Ltd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4FE4EAB8" w14:textId="386802AA" w:rsidR="001A2C51" w:rsidRDefault="001A2C51" w:rsidP="001A2C51">
            <w:pPr>
              <w:spacing w:line="240" w:lineRule="auto"/>
            </w:pPr>
            <w:r>
              <w:t>Recently resigned from Board</w:t>
            </w:r>
          </w:p>
        </w:tc>
      </w:tr>
      <w:tr w:rsidR="001A2C51" w14:paraId="7C42F160"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18B51E6" w14:textId="249892B0"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8D1A179" w14:textId="22D721C1" w:rsidR="001A2C51" w:rsidRDefault="001A2C51" w:rsidP="001A2C51">
            <w:pPr>
              <w:spacing w:line="240" w:lineRule="auto"/>
            </w:pPr>
            <w:r>
              <w:t>Orbis Scientific</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D2C6C49" w14:textId="093B17CA" w:rsidR="001A2C51" w:rsidRDefault="001A2C51" w:rsidP="001A2C51">
            <w:pPr>
              <w:spacing w:line="240" w:lineRule="auto"/>
            </w:pPr>
            <w:r>
              <w:t>Recently resigned from Board</w:t>
            </w:r>
          </w:p>
        </w:tc>
      </w:tr>
      <w:tr w:rsidR="001A2C51" w14:paraId="1F3DF264"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218DE58" w14:textId="0C402E47"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F16C384" w14:textId="58716C53" w:rsidR="001A2C51" w:rsidRDefault="001A2C51" w:rsidP="001A2C51">
            <w:pPr>
              <w:spacing w:line="240" w:lineRule="auto"/>
            </w:pPr>
            <w:r>
              <w:t>Oxsensis</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67576802" w14:textId="3ED5E722" w:rsidR="001A2C51" w:rsidRDefault="001A2C51" w:rsidP="001A2C51">
            <w:pPr>
              <w:spacing w:line="240" w:lineRule="auto"/>
            </w:pPr>
            <w:r>
              <w:t>Unremunerated</w:t>
            </w:r>
          </w:p>
        </w:tc>
      </w:tr>
      <w:tr w:rsidR="001A2C51" w14:paraId="0CE49AA1"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A802D91" w14:textId="153C0016"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260E8A6" w14:textId="40C90F0C" w:rsidR="001A2C51" w:rsidRDefault="001A2C51" w:rsidP="001A2C51">
            <w:pPr>
              <w:spacing w:line="240" w:lineRule="auto"/>
            </w:pPr>
            <w:r>
              <w:t>Aridhia Informatics Ltd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AC9DB08" w14:textId="6CD6EC4A" w:rsidR="001A2C51" w:rsidRDefault="001A2C51" w:rsidP="001A2C51">
            <w:pPr>
              <w:spacing w:line="240" w:lineRule="auto"/>
            </w:pPr>
            <w:r>
              <w:t>Unremunerated</w:t>
            </w:r>
          </w:p>
        </w:tc>
      </w:tr>
      <w:tr w:rsidR="001A2C51" w14:paraId="5AC0AD85"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49212660" w14:textId="39DBF880"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7C9FFC7" w14:textId="5BFDEA63" w:rsidR="001A2C51" w:rsidRDefault="001A2C51" w:rsidP="001A2C51">
            <w:pPr>
              <w:spacing w:line="240" w:lineRule="auto"/>
            </w:pPr>
            <w:r>
              <w:t>UTF Albion Member Ltd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B663309" w14:textId="0C33B531" w:rsidR="001A2C51" w:rsidRDefault="001A2C51" w:rsidP="001A2C51">
            <w:pPr>
              <w:spacing w:line="240" w:lineRule="auto"/>
            </w:pPr>
            <w:r>
              <w:t>Unremunerated</w:t>
            </w:r>
          </w:p>
        </w:tc>
      </w:tr>
      <w:tr w:rsidR="001A2C51" w14:paraId="0347938C"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9ED5CBD" w14:textId="46D91C4B"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20BA5EA" w14:textId="59E32AA7" w:rsidR="001A2C51" w:rsidRDefault="001A2C51" w:rsidP="001A2C51">
            <w:pPr>
              <w:spacing w:line="240" w:lineRule="auto"/>
            </w:pPr>
            <w:r>
              <w:t>UTF Albion Member 2 Limited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3E8C12C" w14:textId="36BAD844" w:rsidR="001A2C51" w:rsidRDefault="001A2C51" w:rsidP="001A2C51">
            <w:pPr>
              <w:spacing w:line="240" w:lineRule="auto"/>
            </w:pPr>
            <w:r>
              <w:t>Unremunerated</w:t>
            </w:r>
          </w:p>
        </w:tc>
      </w:tr>
      <w:tr w:rsidR="001A2C51" w14:paraId="0E9335A3"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46E8A32" w14:textId="121F4244"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FB8889E" w14:textId="0EC9FD3A" w:rsidR="001A2C51" w:rsidRDefault="001A2C51" w:rsidP="001A2C51">
            <w:pPr>
              <w:spacing w:line="240" w:lineRule="auto"/>
            </w:pPr>
            <w:r>
              <w:t>ACC Management Services</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55DE7D2" w14:textId="39077CC6" w:rsidR="001A2C51" w:rsidRDefault="001A2C51" w:rsidP="001A2C51">
            <w:pPr>
              <w:spacing w:line="240" w:lineRule="auto"/>
            </w:pPr>
            <w:r>
              <w:t>Unremunerated</w:t>
            </w:r>
          </w:p>
        </w:tc>
      </w:tr>
      <w:tr w:rsidR="001A2C51" w14:paraId="48E3DE4A"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B8B12A3" w14:textId="543DD616"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156BA33" w14:textId="45CD194E" w:rsidR="001A2C51" w:rsidRDefault="001A2C51" w:rsidP="001A2C51">
            <w:pPr>
              <w:spacing w:line="240" w:lineRule="auto"/>
            </w:pPr>
            <w:r>
              <w:t>WXXZZ Limited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7321F34" w14:textId="12E360DC" w:rsidR="001A2C51" w:rsidRDefault="001A2C51" w:rsidP="001A2C51">
            <w:pPr>
              <w:spacing w:line="240" w:lineRule="auto"/>
            </w:pPr>
            <w:r>
              <w:t>Recently Resigned from Board</w:t>
            </w:r>
          </w:p>
        </w:tc>
      </w:tr>
      <w:tr w:rsidR="001A2C51" w14:paraId="390DA9E8"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54100E1" w14:textId="634AEA59"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9CB8416" w14:textId="0C5343C7" w:rsidR="001A2C51" w:rsidRDefault="001A2C51" w:rsidP="001A2C51">
            <w:pPr>
              <w:spacing w:line="240" w:lineRule="auto"/>
            </w:pPr>
            <w:r>
              <w:t>ACC West Management Services Limited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F9743B8" w14:textId="6F4A8A20" w:rsidR="001A2C51" w:rsidRDefault="001A2C51" w:rsidP="001A2C51">
            <w:pPr>
              <w:spacing w:line="240" w:lineRule="auto"/>
            </w:pPr>
            <w:r>
              <w:t>Unremunerated</w:t>
            </w:r>
          </w:p>
        </w:tc>
      </w:tr>
      <w:tr w:rsidR="001A2C51" w14:paraId="5AF4E11F"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A1C4A2C" w14:textId="4C0D48CD"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6A563D7E" w14:textId="5B186DCE" w:rsidR="001A2C51" w:rsidRDefault="001A2C51" w:rsidP="001A2C51">
            <w:pPr>
              <w:spacing w:line="240" w:lineRule="auto"/>
            </w:pPr>
            <w:r>
              <w:t>The Evewell (Harley Street) Limited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981FDDE" w14:textId="19A1D16F" w:rsidR="001A2C51" w:rsidRDefault="001A2C51" w:rsidP="001A2C51">
            <w:pPr>
              <w:spacing w:line="240" w:lineRule="auto"/>
            </w:pPr>
            <w:r>
              <w:t>Unremunerated</w:t>
            </w:r>
          </w:p>
        </w:tc>
      </w:tr>
      <w:tr w:rsidR="001A2C51" w14:paraId="2426A248"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1AE5DCF" w14:textId="34AEAC9A"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9519528" w14:textId="5B88CC70" w:rsidR="001A2C51" w:rsidRDefault="001A2C51" w:rsidP="001A2C51">
            <w:pPr>
              <w:spacing w:line="240" w:lineRule="auto"/>
            </w:pPr>
            <w:r>
              <w:t>uMotif</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9D3F9E6" w14:textId="6FEC40B3" w:rsidR="001A2C51" w:rsidRDefault="001A2C51" w:rsidP="001A2C51">
            <w:pPr>
              <w:spacing w:line="240" w:lineRule="auto"/>
            </w:pPr>
            <w:r>
              <w:t>Unremunerated</w:t>
            </w:r>
          </w:p>
        </w:tc>
      </w:tr>
      <w:tr w:rsidR="001A2C51" w14:paraId="06160892"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808FC76" w14:textId="2C205867"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BC9FFCC" w14:textId="00639F5B" w:rsidR="001A2C51" w:rsidRDefault="001A2C51" w:rsidP="001A2C51">
            <w:pPr>
              <w:spacing w:line="240" w:lineRule="auto"/>
            </w:pPr>
            <w:r>
              <w:t>Neurofenix</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F673983" w14:textId="557B07C4" w:rsidR="001A2C51" w:rsidRDefault="001A2C51" w:rsidP="001A2C51">
            <w:pPr>
              <w:spacing w:line="240" w:lineRule="auto"/>
            </w:pPr>
            <w:r>
              <w:t>Unremunerated</w:t>
            </w:r>
          </w:p>
        </w:tc>
      </w:tr>
      <w:tr w:rsidR="001A2C51" w14:paraId="6CEE1F38"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889A78B" w14:textId="59F832AE" w:rsidR="001A2C51" w:rsidRDefault="001A2C51" w:rsidP="001A2C51">
            <w:pPr>
              <w:spacing w:line="240" w:lineRule="auto"/>
            </w:pPr>
            <w:r>
              <w:t>Partner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3ED35D2" w14:textId="5FE69496" w:rsidR="001A2C51" w:rsidRDefault="001A2C51" w:rsidP="001A2C51">
            <w:pPr>
              <w:spacing w:line="240" w:lineRule="auto"/>
            </w:pPr>
            <w:r>
              <w:t>Albion Capital Group</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E368737" w14:textId="6BE5C40A" w:rsidR="001A2C51" w:rsidRDefault="001A2C51" w:rsidP="001A2C51">
            <w:pPr>
              <w:spacing w:line="240" w:lineRule="auto"/>
            </w:pPr>
            <w:r>
              <w:t>Unremunerated</w:t>
            </w:r>
          </w:p>
        </w:tc>
      </w:tr>
      <w:tr w:rsidR="001A2C51" w14:paraId="74952D1E"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4369C76" w14:textId="3D18A028" w:rsidR="001A2C51" w:rsidRDefault="001A2C51" w:rsidP="001A2C51">
            <w:pPr>
              <w:spacing w:line="240" w:lineRule="auto"/>
            </w:pPr>
            <w:r>
              <w:t>Director</w:t>
            </w: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E1D2799" w14:textId="7AF110F3" w:rsidR="001A2C51" w:rsidRDefault="001A2C51" w:rsidP="001A2C51">
            <w:pPr>
              <w:spacing w:line="240" w:lineRule="auto"/>
            </w:pPr>
            <w:r>
              <w:t>The Evewell Group Ltd</w:t>
            </w: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F84CC10" w14:textId="03E27CF3" w:rsidR="001A2C51" w:rsidRDefault="001A2C51" w:rsidP="001A2C51">
            <w:pPr>
              <w:spacing w:line="240" w:lineRule="auto"/>
            </w:pPr>
            <w:r>
              <w:t>Unremunerated</w:t>
            </w:r>
          </w:p>
        </w:tc>
      </w:tr>
      <w:tr w:rsidR="001A2C51" w14:paraId="6D073370" w14:textId="77777777" w:rsidTr="67D0F127">
        <w:tc>
          <w:tcPr>
            <w:tcW w:w="316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C0B2FDD" w14:textId="77777777" w:rsidR="001A2C51" w:rsidRDefault="001A2C51" w:rsidP="001A2C51">
            <w:pPr>
              <w:spacing w:line="240" w:lineRule="auto"/>
            </w:pPr>
          </w:p>
        </w:tc>
        <w:tc>
          <w:tcPr>
            <w:tcW w:w="4766"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438146B" w14:textId="77777777" w:rsidR="001A2C51" w:rsidRDefault="001A2C51" w:rsidP="001A2C51">
            <w:pPr>
              <w:spacing w:line="240" w:lineRule="auto"/>
            </w:pPr>
          </w:p>
        </w:tc>
        <w:tc>
          <w:tcPr>
            <w:tcW w:w="170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46740C43" w14:textId="77777777" w:rsidR="001A2C51" w:rsidRDefault="001A2C51" w:rsidP="001A2C51">
            <w:pPr>
              <w:spacing w:line="240" w:lineRule="auto"/>
            </w:pPr>
          </w:p>
        </w:tc>
      </w:tr>
      <w:bookmarkEnd w:id="2"/>
      <w:tr w:rsidR="001A2C51" w14:paraId="0BDB1054" w14:textId="77777777" w:rsidTr="00E70F73">
        <w:tc>
          <w:tcPr>
            <w:tcW w:w="3167" w:type="dxa"/>
            <w:shd w:val="clear" w:color="auto" w:fill="D6F1E8" w:themeFill="text1" w:themeFillTint="33"/>
          </w:tcPr>
          <w:p w14:paraId="324CC24D" w14:textId="77777777" w:rsidR="001A2C51" w:rsidRPr="000E03FB" w:rsidRDefault="001A2C51" w:rsidP="001A2C51">
            <w:pPr>
              <w:pStyle w:val="Header3"/>
            </w:pPr>
            <w:r w:rsidRPr="000E03FB">
              <w:t>Sarah Harper</w:t>
            </w:r>
          </w:p>
          <w:p w14:paraId="05B8698F" w14:textId="45C6C589" w:rsidR="001A2C51" w:rsidRPr="00330BB6" w:rsidRDefault="001A2C51" w:rsidP="001A2C51">
            <w:pPr>
              <w:spacing w:line="240" w:lineRule="auto"/>
            </w:pPr>
            <w:r w:rsidRPr="000E03FB">
              <w:rPr>
                <w:b/>
              </w:rPr>
              <w:t>Non-Executive Director</w:t>
            </w:r>
          </w:p>
        </w:tc>
        <w:tc>
          <w:tcPr>
            <w:tcW w:w="4766" w:type="dxa"/>
            <w:shd w:val="clear" w:color="auto" w:fill="D6F1E8" w:themeFill="text1" w:themeFillTint="33"/>
          </w:tcPr>
          <w:p w14:paraId="0EB63C3D" w14:textId="77777777" w:rsidR="001A2C51" w:rsidRPr="00240B05" w:rsidRDefault="001A2C51" w:rsidP="001A2C51">
            <w:pPr>
              <w:spacing w:line="240" w:lineRule="auto"/>
              <w:rPr>
                <w:highlight w:val="yellow"/>
              </w:rPr>
            </w:pPr>
          </w:p>
        </w:tc>
        <w:tc>
          <w:tcPr>
            <w:tcW w:w="1701" w:type="dxa"/>
            <w:shd w:val="clear" w:color="auto" w:fill="D6F1E8" w:themeFill="text1" w:themeFillTint="33"/>
          </w:tcPr>
          <w:p w14:paraId="0031A6DD" w14:textId="77777777" w:rsidR="001A2C51" w:rsidRPr="0000702D" w:rsidRDefault="001A2C51" w:rsidP="001A2C51">
            <w:pPr>
              <w:spacing w:line="240" w:lineRule="auto"/>
            </w:pPr>
          </w:p>
        </w:tc>
      </w:tr>
      <w:tr w:rsidR="001A2C51" w14:paraId="2DA94C64" w14:textId="77777777" w:rsidTr="67D0F127">
        <w:tc>
          <w:tcPr>
            <w:tcW w:w="3167" w:type="dxa"/>
          </w:tcPr>
          <w:p w14:paraId="2BE1A02F" w14:textId="77777777" w:rsidR="001A2C51" w:rsidRPr="00240B05" w:rsidRDefault="001A2C51" w:rsidP="001A2C51">
            <w:pPr>
              <w:spacing w:line="240" w:lineRule="auto"/>
              <w:rPr>
                <w:highlight w:val="yellow"/>
              </w:rPr>
            </w:pPr>
            <w:r w:rsidRPr="00330BB6">
              <w:t>Professor of Gerontology</w:t>
            </w:r>
          </w:p>
        </w:tc>
        <w:tc>
          <w:tcPr>
            <w:tcW w:w="4766" w:type="dxa"/>
          </w:tcPr>
          <w:p w14:paraId="09CAF75B" w14:textId="77777777" w:rsidR="001A2C51" w:rsidRPr="00AA5B8C" w:rsidRDefault="001A2C51" w:rsidP="001A2C51">
            <w:pPr>
              <w:spacing w:line="240" w:lineRule="auto"/>
            </w:pPr>
            <w:r w:rsidRPr="00AA5B8C">
              <w:t>University of Oxford</w:t>
            </w:r>
          </w:p>
        </w:tc>
        <w:tc>
          <w:tcPr>
            <w:tcW w:w="1701" w:type="dxa"/>
          </w:tcPr>
          <w:p w14:paraId="4A800E16" w14:textId="77777777" w:rsidR="001A2C51" w:rsidRDefault="001A2C51" w:rsidP="001A2C51">
            <w:pPr>
              <w:spacing w:line="240" w:lineRule="auto"/>
            </w:pPr>
            <w:r w:rsidRPr="0000702D">
              <w:t>Remunerated</w:t>
            </w:r>
          </w:p>
        </w:tc>
      </w:tr>
      <w:tr w:rsidR="001A2C51" w14:paraId="148AC725" w14:textId="77777777" w:rsidTr="67D0F127">
        <w:tc>
          <w:tcPr>
            <w:tcW w:w="3167" w:type="dxa"/>
          </w:tcPr>
          <w:p w14:paraId="33F78E1A" w14:textId="77777777" w:rsidR="001A2C51" w:rsidRDefault="001A2C51" w:rsidP="001A2C51">
            <w:pPr>
              <w:spacing w:line="240" w:lineRule="auto"/>
            </w:pPr>
            <w:r w:rsidRPr="000E03FB">
              <w:t>Non-Executive Director</w:t>
            </w:r>
          </w:p>
          <w:p w14:paraId="52E46F78" w14:textId="31DB2D1F" w:rsidR="001A2C51" w:rsidRPr="000E03FB" w:rsidRDefault="001A2C51" w:rsidP="001A2C51">
            <w:pPr>
              <w:spacing w:line="240" w:lineRule="auto"/>
            </w:pPr>
            <w:r>
              <w:t>Vice-Chair</w:t>
            </w:r>
          </w:p>
        </w:tc>
        <w:tc>
          <w:tcPr>
            <w:tcW w:w="4766" w:type="dxa"/>
          </w:tcPr>
          <w:p w14:paraId="209531F3" w14:textId="77777777" w:rsidR="001A2C51" w:rsidRPr="007F341B" w:rsidRDefault="001A2C51" w:rsidP="001A2C51">
            <w:pPr>
              <w:spacing w:line="240" w:lineRule="auto"/>
            </w:pPr>
            <w:r>
              <w:t>UK Research Integrity Office</w:t>
            </w:r>
          </w:p>
        </w:tc>
        <w:tc>
          <w:tcPr>
            <w:tcW w:w="1701" w:type="dxa"/>
          </w:tcPr>
          <w:p w14:paraId="16AA0B93" w14:textId="77777777" w:rsidR="001A2C51" w:rsidRDefault="001A2C51" w:rsidP="001A2C51">
            <w:pPr>
              <w:spacing w:line="240" w:lineRule="auto"/>
            </w:pPr>
            <w:r>
              <w:t>Unremunerated</w:t>
            </w:r>
          </w:p>
        </w:tc>
      </w:tr>
      <w:tr w:rsidR="001A2C51" w14:paraId="4C373348" w14:textId="77777777" w:rsidTr="67D0F127">
        <w:tc>
          <w:tcPr>
            <w:tcW w:w="3167" w:type="dxa"/>
          </w:tcPr>
          <w:p w14:paraId="3DEDD298" w14:textId="4AB723F2" w:rsidR="001A2C51" w:rsidRPr="000E03FB" w:rsidRDefault="001A2C51" w:rsidP="001A2C51">
            <w:pPr>
              <w:spacing w:before="120"/>
            </w:pPr>
            <w:r w:rsidRPr="00920408">
              <w:rPr>
                <w:rFonts w:cs="Arial"/>
              </w:rPr>
              <w:t>Member</w:t>
            </w:r>
          </w:p>
        </w:tc>
        <w:tc>
          <w:tcPr>
            <w:tcW w:w="4766" w:type="dxa"/>
          </w:tcPr>
          <w:p w14:paraId="67B4F2D9" w14:textId="45211D0E" w:rsidR="001A2C51" w:rsidRPr="00B329FE" w:rsidRDefault="001A2C51" w:rsidP="001A2C51">
            <w:pPr>
              <w:rPr>
                <w:rFonts w:cs="Arial"/>
              </w:rPr>
            </w:pPr>
            <w:r w:rsidRPr="00920408">
              <w:rPr>
                <w:rFonts w:cs="Arial"/>
              </w:rPr>
              <w:t>Nuffield Council for Bio-Ethics Working Group </w:t>
            </w:r>
          </w:p>
        </w:tc>
        <w:tc>
          <w:tcPr>
            <w:tcW w:w="1701" w:type="dxa"/>
          </w:tcPr>
          <w:p w14:paraId="23D562AC" w14:textId="594EC373" w:rsidR="001A2C51" w:rsidRDefault="001A2C51" w:rsidP="001A2C51">
            <w:pPr>
              <w:spacing w:line="240" w:lineRule="auto"/>
            </w:pPr>
            <w:r>
              <w:t>Unremunerated</w:t>
            </w:r>
          </w:p>
        </w:tc>
      </w:tr>
      <w:tr w:rsidR="001A2C51" w14:paraId="113AC815" w14:textId="77777777" w:rsidTr="67D0F127">
        <w:tc>
          <w:tcPr>
            <w:tcW w:w="3167" w:type="dxa"/>
          </w:tcPr>
          <w:p w14:paraId="3F6F6F02" w14:textId="77777777" w:rsidR="001A2C51" w:rsidRPr="000E03FB" w:rsidRDefault="001A2C51" w:rsidP="001A2C51">
            <w:pPr>
              <w:spacing w:line="240" w:lineRule="auto"/>
            </w:pPr>
            <w:r w:rsidRPr="000E03FB">
              <w:t>Member</w:t>
            </w:r>
          </w:p>
        </w:tc>
        <w:tc>
          <w:tcPr>
            <w:tcW w:w="4766" w:type="dxa"/>
          </w:tcPr>
          <w:p w14:paraId="310275E5" w14:textId="77777777" w:rsidR="001A2C51" w:rsidRPr="007F341B" w:rsidRDefault="001A2C51" w:rsidP="001A2C51">
            <w:pPr>
              <w:spacing w:line="240" w:lineRule="auto"/>
            </w:pPr>
            <w:r>
              <w:t>Population Europe Council</w:t>
            </w:r>
          </w:p>
        </w:tc>
        <w:tc>
          <w:tcPr>
            <w:tcW w:w="1701" w:type="dxa"/>
          </w:tcPr>
          <w:p w14:paraId="4671A7AF" w14:textId="77777777" w:rsidR="001A2C51" w:rsidRDefault="001A2C51" w:rsidP="001A2C51">
            <w:pPr>
              <w:spacing w:line="240" w:lineRule="auto"/>
            </w:pPr>
            <w:r>
              <w:t>Unremunerated</w:t>
            </w:r>
          </w:p>
        </w:tc>
      </w:tr>
      <w:tr w:rsidR="001A2C51" w14:paraId="1D32EFEA" w14:textId="77777777" w:rsidTr="67D0F127">
        <w:tc>
          <w:tcPr>
            <w:tcW w:w="3167" w:type="dxa"/>
          </w:tcPr>
          <w:p w14:paraId="171A8980" w14:textId="08A4404A" w:rsidR="001A2C51" w:rsidRPr="000E03FB" w:rsidRDefault="001A2C51" w:rsidP="001A2C51">
            <w:pPr>
              <w:spacing w:line="240" w:lineRule="auto"/>
            </w:pPr>
            <w:r w:rsidRPr="000E03FB">
              <w:t>Governor</w:t>
            </w:r>
          </w:p>
        </w:tc>
        <w:tc>
          <w:tcPr>
            <w:tcW w:w="4766" w:type="dxa"/>
          </w:tcPr>
          <w:p w14:paraId="7019ABFE" w14:textId="77777777" w:rsidR="001A2C51" w:rsidRPr="007F341B" w:rsidRDefault="001A2C51" w:rsidP="001A2C51">
            <w:pPr>
              <w:spacing w:line="240" w:lineRule="auto"/>
            </w:pPr>
            <w:r>
              <w:t>UK Pensions Policy Institute</w:t>
            </w:r>
          </w:p>
        </w:tc>
        <w:tc>
          <w:tcPr>
            <w:tcW w:w="1701" w:type="dxa"/>
          </w:tcPr>
          <w:p w14:paraId="23E82DD4" w14:textId="77777777" w:rsidR="001A2C51" w:rsidRDefault="001A2C51" w:rsidP="001A2C51">
            <w:pPr>
              <w:spacing w:line="240" w:lineRule="auto"/>
            </w:pPr>
            <w:r>
              <w:t>Unremunerated</w:t>
            </w:r>
          </w:p>
        </w:tc>
      </w:tr>
      <w:tr w:rsidR="001A2C51" w14:paraId="719D0098" w14:textId="77777777" w:rsidTr="67D0F127">
        <w:trPr>
          <w:trHeight w:val="227"/>
        </w:trPr>
        <w:tc>
          <w:tcPr>
            <w:tcW w:w="3167" w:type="dxa"/>
          </w:tcPr>
          <w:p w14:paraId="792170C9" w14:textId="3346F311" w:rsidR="001A2C51" w:rsidRDefault="001A2C51" w:rsidP="001A2C51">
            <w:pPr>
              <w:spacing w:line="240" w:lineRule="auto"/>
            </w:pPr>
            <w:r w:rsidRPr="00920408">
              <w:rPr>
                <w:rFonts w:cs="Arial"/>
              </w:rPr>
              <w:t>Patron</w:t>
            </w:r>
          </w:p>
        </w:tc>
        <w:tc>
          <w:tcPr>
            <w:tcW w:w="4766" w:type="dxa"/>
          </w:tcPr>
          <w:p w14:paraId="12F0C0EA" w14:textId="43E794E3" w:rsidR="001A2C51" w:rsidRPr="00ED3E10" w:rsidRDefault="001A2C51" w:rsidP="001A2C51">
            <w:r w:rsidRPr="00920408">
              <w:rPr>
                <w:rFonts w:cs="Arial"/>
              </w:rPr>
              <w:t>CHASE Africa </w:t>
            </w:r>
          </w:p>
        </w:tc>
        <w:tc>
          <w:tcPr>
            <w:tcW w:w="1701" w:type="dxa"/>
          </w:tcPr>
          <w:p w14:paraId="3925939F" w14:textId="4D2DDB63" w:rsidR="001A2C51" w:rsidRPr="000673E3" w:rsidRDefault="001A2C51" w:rsidP="001A2C51">
            <w:pPr>
              <w:spacing w:line="240" w:lineRule="auto"/>
            </w:pPr>
            <w:r>
              <w:t>Unremunerated</w:t>
            </w:r>
          </w:p>
        </w:tc>
      </w:tr>
      <w:tr w:rsidR="001A2C51" w14:paraId="1B4AEECE" w14:textId="77777777" w:rsidTr="67D0F127">
        <w:trPr>
          <w:trHeight w:val="227"/>
        </w:trPr>
        <w:tc>
          <w:tcPr>
            <w:tcW w:w="3167" w:type="dxa"/>
          </w:tcPr>
          <w:p w14:paraId="6056EAB3" w14:textId="2DE4B17A" w:rsidR="001A2C51" w:rsidRPr="000E03FB" w:rsidRDefault="001A2C51" w:rsidP="001A2C51">
            <w:pPr>
              <w:spacing w:line="240" w:lineRule="auto"/>
            </w:pPr>
            <w:r>
              <w:t>Advisory Board</w:t>
            </w:r>
          </w:p>
        </w:tc>
        <w:tc>
          <w:tcPr>
            <w:tcW w:w="4766" w:type="dxa"/>
          </w:tcPr>
          <w:p w14:paraId="0176C92C" w14:textId="60B7C7B4" w:rsidR="001A2C51" w:rsidRPr="00ED3E10" w:rsidRDefault="001A2C51" w:rsidP="001A2C51">
            <w:r w:rsidRPr="00ED3E10">
              <w:t>Phoenix Institute</w:t>
            </w:r>
          </w:p>
        </w:tc>
        <w:tc>
          <w:tcPr>
            <w:tcW w:w="1701" w:type="dxa"/>
          </w:tcPr>
          <w:p w14:paraId="45103EED" w14:textId="69731031" w:rsidR="001A2C51" w:rsidRDefault="001A2C51" w:rsidP="001A2C51">
            <w:pPr>
              <w:spacing w:line="240" w:lineRule="auto"/>
            </w:pPr>
            <w:r w:rsidRPr="000673E3">
              <w:t>Unremunerated</w:t>
            </w:r>
          </w:p>
        </w:tc>
      </w:tr>
      <w:tr w:rsidR="001A2C51" w14:paraId="2EB3B9A7" w14:textId="77777777" w:rsidTr="67D0F127">
        <w:tc>
          <w:tcPr>
            <w:tcW w:w="3167" w:type="dxa"/>
            <w:tcBorders>
              <w:bottom w:val="single" w:sz="4" w:space="0" w:color="D6F1E8" w:themeColor="text1" w:themeTint="33"/>
            </w:tcBorders>
          </w:tcPr>
          <w:p w14:paraId="39E3E12A" w14:textId="32F17C0A" w:rsidR="001A2C51" w:rsidRPr="000E03FB" w:rsidRDefault="001A2C51" w:rsidP="001A2C51">
            <w:pPr>
              <w:spacing w:line="240" w:lineRule="auto"/>
            </w:pPr>
            <w:r>
              <w:t>Advisory Board</w:t>
            </w:r>
          </w:p>
        </w:tc>
        <w:tc>
          <w:tcPr>
            <w:tcW w:w="4766" w:type="dxa"/>
            <w:tcBorders>
              <w:bottom w:val="single" w:sz="4" w:space="0" w:color="D6F1E8" w:themeColor="text1" w:themeTint="33"/>
            </w:tcBorders>
          </w:tcPr>
          <w:p w14:paraId="7641D714" w14:textId="406383AD" w:rsidR="001A2C51" w:rsidRDefault="001A2C51" w:rsidP="001A2C51">
            <w:pPr>
              <w:spacing w:line="240" w:lineRule="auto"/>
            </w:pPr>
            <w:r w:rsidRPr="00ED3E10">
              <w:t>Santander X</w:t>
            </w:r>
          </w:p>
        </w:tc>
        <w:tc>
          <w:tcPr>
            <w:tcW w:w="1701" w:type="dxa"/>
            <w:tcBorders>
              <w:bottom w:val="single" w:sz="4" w:space="0" w:color="D6F1E8" w:themeColor="text1" w:themeTint="33"/>
            </w:tcBorders>
          </w:tcPr>
          <w:p w14:paraId="56E51DC4" w14:textId="7E411CFC" w:rsidR="001A2C51" w:rsidRDefault="001A2C51" w:rsidP="001A2C51">
            <w:pPr>
              <w:spacing w:line="240" w:lineRule="auto"/>
            </w:pPr>
            <w:r w:rsidRPr="000673E3">
              <w:t>Unremunerated</w:t>
            </w:r>
          </w:p>
        </w:tc>
      </w:tr>
      <w:tr w:rsidR="001A2C51" w14:paraId="67AE197F" w14:textId="77777777" w:rsidTr="67D0F127">
        <w:tc>
          <w:tcPr>
            <w:tcW w:w="3167"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269E197F" w14:textId="3554F458" w:rsidR="001A2C51" w:rsidRDefault="001A2C51" w:rsidP="001A2C51">
            <w:pPr>
              <w:spacing w:line="240" w:lineRule="auto"/>
            </w:pPr>
            <w:r w:rsidRPr="00920408">
              <w:rPr>
                <w:rFonts w:cs="Arial"/>
              </w:rPr>
              <w:t>Fellow</w:t>
            </w:r>
          </w:p>
        </w:tc>
        <w:tc>
          <w:tcPr>
            <w:tcW w:w="4766"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1A44E90B" w14:textId="172EA5F1" w:rsidR="001A2C51" w:rsidRPr="00ED3E10" w:rsidRDefault="001A2C51" w:rsidP="001A2C51">
            <w:pPr>
              <w:spacing w:line="240" w:lineRule="auto"/>
            </w:pPr>
            <w:r w:rsidRPr="00920408">
              <w:rPr>
                <w:rFonts w:cs="Arial"/>
              </w:rPr>
              <w:t>Royal Anthropology Institute</w:t>
            </w:r>
          </w:p>
        </w:tc>
        <w:tc>
          <w:tcPr>
            <w:tcW w:w="1701"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60ACFE8C" w14:textId="5D30735A" w:rsidR="001A2C51" w:rsidRPr="000673E3" w:rsidRDefault="001A2C51" w:rsidP="001A2C51">
            <w:pPr>
              <w:spacing w:line="240" w:lineRule="auto"/>
            </w:pPr>
            <w:r w:rsidRPr="000673E3">
              <w:t>Unremunerated</w:t>
            </w:r>
          </w:p>
        </w:tc>
      </w:tr>
      <w:tr w:rsidR="001A2C51" w14:paraId="6E067430" w14:textId="77777777" w:rsidTr="67D0F127">
        <w:tc>
          <w:tcPr>
            <w:tcW w:w="3167" w:type="dxa"/>
            <w:tcBorders>
              <w:top w:val="single" w:sz="4" w:space="0" w:color="D6F1E8" w:themeColor="text1" w:themeTint="33"/>
              <w:left w:val="nil"/>
              <w:bottom w:val="nil"/>
              <w:right w:val="nil"/>
            </w:tcBorders>
          </w:tcPr>
          <w:p w14:paraId="53627722" w14:textId="77777777" w:rsidR="001A2C51" w:rsidRPr="000E03FB" w:rsidRDefault="001A2C51" w:rsidP="001A2C51">
            <w:pPr>
              <w:spacing w:line="240" w:lineRule="auto"/>
            </w:pPr>
          </w:p>
        </w:tc>
        <w:tc>
          <w:tcPr>
            <w:tcW w:w="4766" w:type="dxa"/>
            <w:tcBorders>
              <w:top w:val="single" w:sz="4" w:space="0" w:color="D6F1E8" w:themeColor="text1" w:themeTint="33"/>
              <w:left w:val="nil"/>
              <w:bottom w:val="nil"/>
              <w:right w:val="nil"/>
            </w:tcBorders>
          </w:tcPr>
          <w:p w14:paraId="03812B3F" w14:textId="77777777" w:rsidR="001A2C51" w:rsidRDefault="001A2C51" w:rsidP="001A2C51">
            <w:pPr>
              <w:spacing w:line="240" w:lineRule="auto"/>
            </w:pPr>
          </w:p>
        </w:tc>
        <w:tc>
          <w:tcPr>
            <w:tcW w:w="1701" w:type="dxa"/>
            <w:tcBorders>
              <w:top w:val="single" w:sz="4" w:space="0" w:color="D6F1E8" w:themeColor="text1" w:themeTint="33"/>
              <w:left w:val="nil"/>
              <w:bottom w:val="nil"/>
              <w:right w:val="nil"/>
            </w:tcBorders>
          </w:tcPr>
          <w:p w14:paraId="0D64C5D7" w14:textId="77777777" w:rsidR="001A2C51" w:rsidRDefault="001A2C51" w:rsidP="001A2C51">
            <w:pPr>
              <w:spacing w:line="240" w:lineRule="auto"/>
            </w:pPr>
          </w:p>
        </w:tc>
      </w:tr>
      <w:tr w:rsidR="001A2C51" w14:paraId="5BB91600" w14:textId="77777777" w:rsidTr="67D0F127">
        <w:tc>
          <w:tcPr>
            <w:tcW w:w="3167" w:type="dxa"/>
            <w:tcBorders>
              <w:bottom w:val="single" w:sz="4" w:space="0" w:color="D6F1E8" w:themeColor="text1" w:themeTint="33"/>
            </w:tcBorders>
          </w:tcPr>
          <w:p w14:paraId="78914211" w14:textId="0D2224DF" w:rsidR="001A2C51" w:rsidRDefault="001A2C51" w:rsidP="001A2C51">
            <w:pPr>
              <w:spacing w:line="240" w:lineRule="auto"/>
            </w:pPr>
          </w:p>
        </w:tc>
        <w:tc>
          <w:tcPr>
            <w:tcW w:w="4766" w:type="dxa"/>
            <w:tcBorders>
              <w:bottom w:val="single" w:sz="4" w:space="0" w:color="D6F1E8" w:themeColor="text1" w:themeTint="33"/>
            </w:tcBorders>
          </w:tcPr>
          <w:p w14:paraId="77A08673" w14:textId="71ED4764" w:rsidR="001A2C51" w:rsidRDefault="001A2C51" w:rsidP="001A2C51">
            <w:pPr>
              <w:spacing w:line="240" w:lineRule="auto"/>
            </w:pPr>
          </w:p>
        </w:tc>
        <w:tc>
          <w:tcPr>
            <w:tcW w:w="1701" w:type="dxa"/>
            <w:tcBorders>
              <w:bottom w:val="single" w:sz="4" w:space="0" w:color="D6F1E8" w:themeColor="text1" w:themeTint="33"/>
            </w:tcBorders>
          </w:tcPr>
          <w:p w14:paraId="6452E8C7" w14:textId="36D8B300" w:rsidR="001A2C51" w:rsidRDefault="001A2C51" w:rsidP="001A2C51">
            <w:pPr>
              <w:spacing w:line="240" w:lineRule="auto"/>
            </w:pPr>
          </w:p>
        </w:tc>
      </w:tr>
      <w:tr w:rsidR="001A2C51" w14:paraId="5694A9AA" w14:textId="77777777" w:rsidTr="00E70F73">
        <w:tc>
          <w:tcPr>
            <w:tcW w:w="3167" w:type="dxa"/>
            <w:tcBorders>
              <w:top w:val="nil"/>
            </w:tcBorders>
            <w:shd w:val="clear" w:color="auto" w:fill="D6F1E8" w:themeFill="text1" w:themeFillTint="33"/>
          </w:tcPr>
          <w:p w14:paraId="38F35545" w14:textId="77777777" w:rsidR="001A2C51" w:rsidRPr="000E03FB" w:rsidRDefault="001A2C51" w:rsidP="001A2C51">
            <w:pPr>
              <w:pStyle w:val="Header3"/>
            </w:pPr>
            <w:r>
              <w:t>Claire Newland</w:t>
            </w:r>
          </w:p>
          <w:p w14:paraId="077C1FF4" w14:textId="6A1AFC2D" w:rsidR="001A2C51" w:rsidRDefault="001A2C51" w:rsidP="001A2C51">
            <w:pPr>
              <w:pStyle w:val="Header3"/>
            </w:pPr>
            <w:r w:rsidRPr="000E03FB">
              <w:t>Non-Executive Director</w:t>
            </w:r>
          </w:p>
        </w:tc>
        <w:tc>
          <w:tcPr>
            <w:tcW w:w="4766" w:type="dxa"/>
            <w:shd w:val="clear" w:color="auto" w:fill="D6F1E8" w:themeFill="text1" w:themeFillTint="33"/>
          </w:tcPr>
          <w:p w14:paraId="3FE28DF0" w14:textId="77777777" w:rsidR="001A2C51" w:rsidRDefault="001A2C51" w:rsidP="001A2C51">
            <w:pPr>
              <w:spacing w:line="240" w:lineRule="auto"/>
            </w:pPr>
          </w:p>
        </w:tc>
        <w:tc>
          <w:tcPr>
            <w:tcW w:w="1701" w:type="dxa"/>
            <w:tcBorders>
              <w:bottom w:val="single" w:sz="4" w:space="0" w:color="D6F1E8" w:themeColor="text1" w:themeTint="33"/>
            </w:tcBorders>
            <w:shd w:val="clear" w:color="auto" w:fill="D6F1E8" w:themeFill="text1" w:themeFillTint="33"/>
          </w:tcPr>
          <w:p w14:paraId="716BFB4D" w14:textId="77777777" w:rsidR="001A2C51" w:rsidRDefault="001A2C51" w:rsidP="001A2C51">
            <w:pPr>
              <w:spacing w:line="240" w:lineRule="auto"/>
            </w:pPr>
          </w:p>
        </w:tc>
      </w:tr>
      <w:tr w:rsidR="001A2C51" w14:paraId="261EE873" w14:textId="7FFBF396" w:rsidTr="67D0F127">
        <w:trPr>
          <w:trHeight w:val="346"/>
        </w:trPr>
        <w:tc>
          <w:tcPr>
            <w:tcW w:w="3167" w:type="dxa"/>
          </w:tcPr>
          <w:p w14:paraId="05082FD0" w14:textId="612EC8C0" w:rsidR="001A2C51" w:rsidRPr="00240B05" w:rsidRDefault="001A2C51" w:rsidP="001A2C51">
            <w:pPr>
              <w:spacing w:line="240" w:lineRule="auto"/>
              <w:rPr>
                <w:b/>
                <w:highlight w:val="yellow"/>
              </w:rPr>
            </w:pPr>
            <w:r w:rsidRPr="00240B05">
              <w:t>Medical Research Council Director of Policy, Ethics &amp; Governance</w:t>
            </w:r>
          </w:p>
        </w:tc>
        <w:tc>
          <w:tcPr>
            <w:tcW w:w="4766" w:type="dxa"/>
          </w:tcPr>
          <w:p w14:paraId="7FBCB9E6" w14:textId="5AD84ABC" w:rsidR="001A2C51" w:rsidRPr="00AA5B8C" w:rsidRDefault="001A2C51" w:rsidP="001A2C51">
            <w:pPr>
              <w:spacing w:line="240" w:lineRule="auto"/>
            </w:pPr>
            <w:r w:rsidRPr="00AA5B8C">
              <w:t>UKRI</w:t>
            </w:r>
          </w:p>
        </w:tc>
        <w:tc>
          <w:tcPr>
            <w:tcW w:w="1701" w:type="dxa"/>
          </w:tcPr>
          <w:p w14:paraId="0634A8DD" w14:textId="36B7F819" w:rsidR="001A2C51" w:rsidRDefault="001A2C51" w:rsidP="001A2C51">
            <w:pPr>
              <w:spacing w:line="240" w:lineRule="auto"/>
            </w:pPr>
            <w:r w:rsidRPr="0000702D">
              <w:t>Remunerated</w:t>
            </w:r>
          </w:p>
        </w:tc>
      </w:tr>
      <w:tr w:rsidR="001A2C51" w14:paraId="0071E6B7" w14:textId="77777777" w:rsidTr="67D0F127">
        <w:trPr>
          <w:trHeight w:val="346"/>
        </w:trPr>
        <w:tc>
          <w:tcPr>
            <w:tcW w:w="3167" w:type="dxa"/>
          </w:tcPr>
          <w:p w14:paraId="21312CFA" w14:textId="77777777" w:rsidR="001A2C51" w:rsidRPr="00240B05" w:rsidRDefault="001A2C51" w:rsidP="001A2C51">
            <w:pPr>
              <w:spacing w:line="240" w:lineRule="auto"/>
            </w:pPr>
          </w:p>
        </w:tc>
        <w:tc>
          <w:tcPr>
            <w:tcW w:w="4766" w:type="dxa"/>
          </w:tcPr>
          <w:p w14:paraId="769736A1" w14:textId="77777777" w:rsidR="001A2C51" w:rsidRPr="00AA5B8C" w:rsidRDefault="001A2C51" w:rsidP="001A2C51">
            <w:pPr>
              <w:spacing w:line="240" w:lineRule="auto"/>
            </w:pPr>
          </w:p>
        </w:tc>
        <w:tc>
          <w:tcPr>
            <w:tcW w:w="1701" w:type="dxa"/>
          </w:tcPr>
          <w:p w14:paraId="2217A717" w14:textId="77777777" w:rsidR="001A2C51" w:rsidRPr="0000702D" w:rsidRDefault="001A2C51" w:rsidP="001A2C51">
            <w:pPr>
              <w:spacing w:line="240" w:lineRule="auto"/>
            </w:pPr>
          </w:p>
        </w:tc>
      </w:tr>
      <w:tr w:rsidR="001A2C51" w14:paraId="18CE3FA2" w14:textId="77777777" w:rsidTr="67D0F127">
        <w:trPr>
          <w:trHeight w:val="272"/>
        </w:trPr>
        <w:tc>
          <w:tcPr>
            <w:tcW w:w="3167" w:type="dxa"/>
            <w:tcBorders>
              <w:top w:val="single" w:sz="4" w:space="0" w:color="D6F1E8" w:themeColor="text1" w:themeTint="33"/>
              <w:left w:val="nil"/>
              <w:bottom w:val="nil"/>
              <w:right w:val="nil"/>
            </w:tcBorders>
          </w:tcPr>
          <w:p w14:paraId="07E013F5" w14:textId="297A1776" w:rsidR="001A2C51" w:rsidRDefault="001A2C51" w:rsidP="001A2C51">
            <w:pPr>
              <w:spacing w:line="240" w:lineRule="auto"/>
            </w:pPr>
          </w:p>
          <w:p w14:paraId="0AC84BDD" w14:textId="4AB59CD7" w:rsidR="001A2C51" w:rsidRPr="00C62F76" w:rsidRDefault="001A2C51" w:rsidP="001A2C51">
            <w:pPr>
              <w:spacing w:line="240" w:lineRule="auto"/>
            </w:pPr>
          </w:p>
        </w:tc>
        <w:tc>
          <w:tcPr>
            <w:tcW w:w="4766" w:type="dxa"/>
            <w:tcBorders>
              <w:top w:val="single" w:sz="4" w:space="0" w:color="D6F1E8" w:themeColor="text1" w:themeTint="33"/>
              <w:left w:val="nil"/>
              <w:bottom w:val="nil"/>
              <w:right w:val="nil"/>
            </w:tcBorders>
          </w:tcPr>
          <w:p w14:paraId="411306B9" w14:textId="4C77D779" w:rsidR="001A2C51" w:rsidRDefault="001A2C51" w:rsidP="001A2C51">
            <w:pPr>
              <w:spacing w:line="240" w:lineRule="auto"/>
            </w:pPr>
          </w:p>
        </w:tc>
        <w:tc>
          <w:tcPr>
            <w:tcW w:w="1701" w:type="dxa"/>
            <w:tcBorders>
              <w:top w:val="single" w:sz="4" w:space="0" w:color="D6F1E8" w:themeColor="text1" w:themeTint="33"/>
              <w:left w:val="nil"/>
              <w:bottom w:val="nil"/>
              <w:right w:val="nil"/>
            </w:tcBorders>
          </w:tcPr>
          <w:p w14:paraId="11F5ABD8" w14:textId="2C9219DF" w:rsidR="001A2C51" w:rsidRDefault="001A2C51" w:rsidP="001A2C51">
            <w:pPr>
              <w:spacing w:line="240" w:lineRule="auto"/>
            </w:pPr>
          </w:p>
        </w:tc>
      </w:tr>
      <w:tr w:rsidR="001A2C51" w14:paraId="46238299" w14:textId="77777777" w:rsidTr="67D0F127">
        <w:tc>
          <w:tcPr>
            <w:tcW w:w="3167" w:type="dxa"/>
            <w:tcBorders>
              <w:top w:val="nil"/>
            </w:tcBorders>
            <w:shd w:val="clear" w:color="auto" w:fill="D6F1E8" w:themeFill="text1" w:themeFillTint="33"/>
          </w:tcPr>
          <w:p w14:paraId="217B1AC9" w14:textId="7BF73C7A" w:rsidR="001A2C51" w:rsidRPr="00114298" w:rsidRDefault="001A2C51" w:rsidP="001A2C51">
            <w:pPr>
              <w:spacing w:line="240" w:lineRule="auto"/>
              <w:rPr>
                <w:b/>
                <w:bCs/>
              </w:rPr>
            </w:pPr>
            <w:r w:rsidRPr="006D529E">
              <w:rPr>
                <w:b/>
                <w:bCs/>
                <w:sz w:val="28"/>
                <w:szCs w:val="24"/>
              </w:rPr>
              <w:t>James O’Shaughnessy</w:t>
            </w:r>
          </w:p>
        </w:tc>
        <w:tc>
          <w:tcPr>
            <w:tcW w:w="4766" w:type="dxa"/>
            <w:tcBorders>
              <w:top w:val="nil"/>
            </w:tcBorders>
            <w:shd w:val="clear" w:color="auto" w:fill="D6F1E8" w:themeFill="text1" w:themeFillTint="33"/>
          </w:tcPr>
          <w:p w14:paraId="0ABF52E3" w14:textId="77777777" w:rsidR="001A2C51" w:rsidRDefault="001A2C51" w:rsidP="001A2C51">
            <w:pPr>
              <w:spacing w:line="240" w:lineRule="auto"/>
            </w:pPr>
          </w:p>
        </w:tc>
        <w:tc>
          <w:tcPr>
            <w:tcW w:w="1701" w:type="dxa"/>
            <w:tcBorders>
              <w:top w:val="nil"/>
            </w:tcBorders>
            <w:shd w:val="clear" w:color="auto" w:fill="D6F1E8" w:themeFill="text1" w:themeFillTint="33"/>
          </w:tcPr>
          <w:p w14:paraId="68DB74FA" w14:textId="77777777" w:rsidR="001A2C51" w:rsidRDefault="001A2C51" w:rsidP="001A2C51">
            <w:pPr>
              <w:spacing w:line="240" w:lineRule="auto"/>
            </w:pPr>
          </w:p>
        </w:tc>
      </w:tr>
      <w:tr w:rsidR="001A2C51" w14:paraId="00AA5416" w14:textId="77777777" w:rsidTr="67D0F127">
        <w:trPr>
          <w:trHeight w:val="272"/>
        </w:trPr>
        <w:tc>
          <w:tcPr>
            <w:tcW w:w="3167" w:type="dxa"/>
            <w:shd w:val="clear" w:color="auto" w:fill="D6F1E8" w:themeFill="text1" w:themeFillTint="33"/>
          </w:tcPr>
          <w:p w14:paraId="6BEA706A" w14:textId="3833E60C" w:rsidR="001A2C51" w:rsidRPr="00114298" w:rsidRDefault="001A2C51" w:rsidP="001A2C51">
            <w:pPr>
              <w:spacing w:line="240" w:lineRule="auto"/>
              <w:rPr>
                <w:b/>
                <w:bCs/>
              </w:rPr>
            </w:pPr>
            <w:r>
              <w:rPr>
                <w:b/>
                <w:bCs/>
              </w:rPr>
              <w:t>Non-Executive Director</w:t>
            </w:r>
          </w:p>
        </w:tc>
        <w:tc>
          <w:tcPr>
            <w:tcW w:w="4766" w:type="dxa"/>
            <w:shd w:val="clear" w:color="auto" w:fill="D6F1E8" w:themeFill="text1" w:themeFillTint="33"/>
          </w:tcPr>
          <w:p w14:paraId="1BE7926A" w14:textId="77777777" w:rsidR="001A2C51" w:rsidRDefault="001A2C51" w:rsidP="001A2C51">
            <w:pPr>
              <w:spacing w:line="240" w:lineRule="auto"/>
            </w:pPr>
          </w:p>
        </w:tc>
        <w:tc>
          <w:tcPr>
            <w:tcW w:w="1701" w:type="dxa"/>
            <w:shd w:val="clear" w:color="auto" w:fill="D6F1E8" w:themeFill="text1" w:themeFillTint="33"/>
          </w:tcPr>
          <w:p w14:paraId="1DE8A262" w14:textId="77777777" w:rsidR="001A2C51" w:rsidRDefault="001A2C51" w:rsidP="001A2C51">
            <w:pPr>
              <w:spacing w:line="240" w:lineRule="auto"/>
            </w:pPr>
          </w:p>
        </w:tc>
      </w:tr>
      <w:tr w:rsidR="001A2C51" w14:paraId="11784B4D" w14:textId="77777777" w:rsidTr="67D0F127">
        <w:trPr>
          <w:trHeight w:val="272"/>
        </w:trPr>
        <w:tc>
          <w:tcPr>
            <w:tcW w:w="3167" w:type="dxa"/>
          </w:tcPr>
          <w:p w14:paraId="192A2328" w14:textId="0EB29A8D" w:rsidR="001A2C51" w:rsidRPr="006D529E" w:rsidRDefault="001A2C51" w:rsidP="001A2C51">
            <w:pPr>
              <w:spacing w:line="240" w:lineRule="auto"/>
            </w:pPr>
            <w:r>
              <w:t>Senior Partner</w:t>
            </w:r>
          </w:p>
        </w:tc>
        <w:tc>
          <w:tcPr>
            <w:tcW w:w="4766" w:type="dxa"/>
          </w:tcPr>
          <w:p w14:paraId="00937706" w14:textId="58EA9470" w:rsidR="001A2C51" w:rsidRPr="006D529E" w:rsidRDefault="001A2C51" w:rsidP="001A2C51">
            <w:pPr>
              <w:spacing w:line="240" w:lineRule="auto"/>
            </w:pPr>
            <w:r>
              <w:t>Newmarket Strategy</w:t>
            </w:r>
          </w:p>
        </w:tc>
        <w:tc>
          <w:tcPr>
            <w:tcW w:w="1701" w:type="dxa"/>
          </w:tcPr>
          <w:p w14:paraId="3449E238" w14:textId="482C2627" w:rsidR="001A2C51" w:rsidRDefault="001A2C51" w:rsidP="001A2C51">
            <w:pPr>
              <w:spacing w:line="240" w:lineRule="auto"/>
            </w:pPr>
            <w:r>
              <w:t>Remunerated</w:t>
            </w:r>
          </w:p>
        </w:tc>
      </w:tr>
      <w:tr w:rsidR="001A2C51" w14:paraId="79871631" w14:textId="77777777" w:rsidTr="67D0F127">
        <w:trPr>
          <w:trHeight w:val="272"/>
        </w:trPr>
        <w:tc>
          <w:tcPr>
            <w:tcW w:w="3167" w:type="dxa"/>
          </w:tcPr>
          <w:p w14:paraId="70110262" w14:textId="123EA1DF" w:rsidR="001A2C51" w:rsidRDefault="001A2C51" w:rsidP="001A2C51">
            <w:pPr>
              <w:spacing w:line="240" w:lineRule="auto"/>
            </w:pPr>
            <w:r>
              <w:t>Client</w:t>
            </w:r>
          </w:p>
        </w:tc>
        <w:tc>
          <w:tcPr>
            <w:tcW w:w="4766" w:type="dxa"/>
          </w:tcPr>
          <w:p w14:paraId="57956AC7" w14:textId="521B62B9" w:rsidR="001A2C51" w:rsidRDefault="001A2C51" w:rsidP="001A2C51">
            <w:pPr>
              <w:spacing w:line="240" w:lineRule="auto"/>
            </w:pPr>
            <w:r>
              <w:t>Verily is a client of Newmarket Strategy</w:t>
            </w:r>
          </w:p>
        </w:tc>
        <w:tc>
          <w:tcPr>
            <w:tcW w:w="1701" w:type="dxa"/>
          </w:tcPr>
          <w:p w14:paraId="1A2E33D4" w14:textId="393D474A" w:rsidR="001A2C51" w:rsidRDefault="001A2C51" w:rsidP="001A2C51">
            <w:pPr>
              <w:spacing w:line="240" w:lineRule="auto"/>
            </w:pPr>
            <w:r>
              <w:t>Remunerated</w:t>
            </w:r>
          </w:p>
        </w:tc>
      </w:tr>
      <w:tr w:rsidR="001A2C51" w14:paraId="7407B71D" w14:textId="77777777" w:rsidTr="67D0F127">
        <w:trPr>
          <w:trHeight w:val="272"/>
        </w:trPr>
        <w:tc>
          <w:tcPr>
            <w:tcW w:w="3167" w:type="dxa"/>
          </w:tcPr>
          <w:p w14:paraId="4BC2F636" w14:textId="4ACB6FC9" w:rsidR="001A2C51" w:rsidRPr="006D529E" w:rsidRDefault="001A2C51" w:rsidP="001A2C51">
            <w:pPr>
              <w:spacing w:line="240" w:lineRule="auto"/>
            </w:pPr>
            <w:r>
              <w:t>Visiting Professor</w:t>
            </w:r>
          </w:p>
        </w:tc>
        <w:tc>
          <w:tcPr>
            <w:tcW w:w="4766" w:type="dxa"/>
          </w:tcPr>
          <w:p w14:paraId="116C560E" w14:textId="04CA9D8C" w:rsidR="001A2C51" w:rsidRPr="006D529E" w:rsidRDefault="001A2C51" w:rsidP="001A2C51">
            <w:pPr>
              <w:spacing w:line="240" w:lineRule="auto"/>
            </w:pPr>
            <w:r>
              <w:t>Institute of Global Health Innovation, Imperial College London.</w:t>
            </w:r>
          </w:p>
        </w:tc>
        <w:tc>
          <w:tcPr>
            <w:tcW w:w="1701" w:type="dxa"/>
          </w:tcPr>
          <w:p w14:paraId="042E01CD" w14:textId="16030E3E" w:rsidR="001A2C51" w:rsidRDefault="001A2C51" w:rsidP="001A2C51">
            <w:pPr>
              <w:spacing w:line="240" w:lineRule="auto"/>
              <w:rPr>
                <w:lang w:eastAsia="en-GB"/>
              </w:rPr>
            </w:pPr>
            <w:r>
              <w:rPr>
                <w:lang w:eastAsia="en-GB"/>
              </w:rPr>
              <w:t>Unremunerated</w:t>
            </w:r>
          </w:p>
        </w:tc>
      </w:tr>
      <w:tr w:rsidR="001A2C51" w14:paraId="77400F6B" w14:textId="77777777" w:rsidTr="67D0F127">
        <w:trPr>
          <w:trHeight w:val="272"/>
        </w:trPr>
        <w:tc>
          <w:tcPr>
            <w:tcW w:w="3167" w:type="dxa"/>
          </w:tcPr>
          <w:p w14:paraId="50B426E4" w14:textId="09F65518" w:rsidR="001A2C51" w:rsidRPr="006D529E" w:rsidRDefault="001A2C51" w:rsidP="001A2C51">
            <w:pPr>
              <w:spacing w:line="240" w:lineRule="auto"/>
            </w:pPr>
            <w:r>
              <w:t>Author</w:t>
            </w:r>
          </w:p>
        </w:tc>
        <w:tc>
          <w:tcPr>
            <w:tcW w:w="4766" w:type="dxa"/>
          </w:tcPr>
          <w:p w14:paraId="2A44DD4D" w14:textId="7450D5BF" w:rsidR="001A2C51" w:rsidRPr="006D529E" w:rsidRDefault="001A2C51" w:rsidP="001A2C51">
            <w:pPr>
              <w:spacing w:line="240" w:lineRule="auto"/>
            </w:pPr>
            <w:r>
              <w:t>Independent Review of Commercial Clinical Trials for HMG</w:t>
            </w:r>
          </w:p>
        </w:tc>
        <w:tc>
          <w:tcPr>
            <w:tcW w:w="1701" w:type="dxa"/>
          </w:tcPr>
          <w:p w14:paraId="2EEA8D6B" w14:textId="08DAE126" w:rsidR="001A2C51" w:rsidRDefault="001A2C51" w:rsidP="001A2C51">
            <w:pPr>
              <w:spacing w:line="240" w:lineRule="auto"/>
              <w:rPr>
                <w:lang w:eastAsia="en-GB"/>
              </w:rPr>
            </w:pPr>
            <w:r>
              <w:rPr>
                <w:lang w:eastAsia="en-GB"/>
              </w:rPr>
              <w:t>Unremunerated</w:t>
            </w:r>
          </w:p>
        </w:tc>
      </w:tr>
      <w:tr w:rsidR="001A2C51" w14:paraId="79C34300" w14:textId="77777777" w:rsidTr="67D0F127">
        <w:trPr>
          <w:trHeight w:val="272"/>
        </w:trPr>
        <w:tc>
          <w:tcPr>
            <w:tcW w:w="3167" w:type="dxa"/>
            <w:tcBorders>
              <w:top w:val="single" w:sz="4" w:space="0" w:color="D6F1E8" w:themeColor="text1" w:themeTint="33"/>
              <w:left w:val="nil"/>
              <w:bottom w:val="nil"/>
              <w:right w:val="nil"/>
            </w:tcBorders>
          </w:tcPr>
          <w:p w14:paraId="4783547D" w14:textId="22817B16" w:rsidR="001A2C51" w:rsidRPr="006D529E" w:rsidRDefault="001A2C51" w:rsidP="001A2C51">
            <w:pPr>
              <w:spacing w:line="240" w:lineRule="auto"/>
            </w:pPr>
          </w:p>
        </w:tc>
        <w:tc>
          <w:tcPr>
            <w:tcW w:w="4766" w:type="dxa"/>
            <w:tcBorders>
              <w:top w:val="single" w:sz="4" w:space="0" w:color="D6F1E8" w:themeColor="text1" w:themeTint="33"/>
              <w:left w:val="nil"/>
              <w:bottom w:val="nil"/>
              <w:right w:val="nil"/>
            </w:tcBorders>
          </w:tcPr>
          <w:p w14:paraId="144D223E" w14:textId="5C5BD2BB" w:rsidR="001A2C51" w:rsidRPr="006D529E" w:rsidRDefault="001A2C51" w:rsidP="001A2C51">
            <w:pPr>
              <w:spacing w:line="240" w:lineRule="auto"/>
            </w:pPr>
          </w:p>
        </w:tc>
        <w:tc>
          <w:tcPr>
            <w:tcW w:w="1701" w:type="dxa"/>
            <w:tcBorders>
              <w:top w:val="single" w:sz="4" w:space="0" w:color="D6F1E8" w:themeColor="text1" w:themeTint="33"/>
              <w:left w:val="nil"/>
              <w:bottom w:val="nil"/>
              <w:right w:val="nil"/>
            </w:tcBorders>
          </w:tcPr>
          <w:p w14:paraId="6E276E66" w14:textId="49B044AC" w:rsidR="001A2C51" w:rsidRDefault="001A2C51" w:rsidP="001A2C51">
            <w:pPr>
              <w:spacing w:line="240" w:lineRule="auto"/>
            </w:pPr>
          </w:p>
        </w:tc>
      </w:tr>
      <w:tr w:rsidR="001A2C51" w14:paraId="2D16F1EB" w14:textId="77777777" w:rsidTr="67D0F127">
        <w:trPr>
          <w:trHeight w:val="272"/>
        </w:trPr>
        <w:tc>
          <w:tcPr>
            <w:tcW w:w="3167" w:type="dxa"/>
            <w:tcBorders>
              <w:top w:val="single" w:sz="4" w:space="0" w:color="D6F1E8" w:themeColor="text1" w:themeTint="33"/>
              <w:left w:val="nil"/>
              <w:bottom w:val="nil"/>
              <w:right w:val="nil"/>
            </w:tcBorders>
          </w:tcPr>
          <w:p w14:paraId="195B8384" w14:textId="446AF0AE" w:rsidR="001A2C51" w:rsidRPr="00630EFF" w:rsidRDefault="001A2C51" w:rsidP="001A2C51">
            <w:pPr>
              <w:spacing w:line="240" w:lineRule="auto"/>
            </w:pPr>
          </w:p>
        </w:tc>
        <w:tc>
          <w:tcPr>
            <w:tcW w:w="4766" w:type="dxa"/>
            <w:tcBorders>
              <w:top w:val="single" w:sz="4" w:space="0" w:color="D6F1E8" w:themeColor="text1" w:themeTint="33"/>
              <w:left w:val="nil"/>
              <w:bottom w:val="nil"/>
              <w:right w:val="nil"/>
            </w:tcBorders>
          </w:tcPr>
          <w:p w14:paraId="66D11772" w14:textId="55A01C3A" w:rsidR="001A2C51" w:rsidRDefault="001A2C51" w:rsidP="001A2C51">
            <w:pPr>
              <w:spacing w:line="240" w:lineRule="auto"/>
            </w:pPr>
          </w:p>
        </w:tc>
        <w:tc>
          <w:tcPr>
            <w:tcW w:w="1701" w:type="dxa"/>
            <w:tcBorders>
              <w:top w:val="single" w:sz="4" w:space="0" w:color="D6F1E8" w:themeColor="text1" w:themeTint="33"/>
              <w:left w:val="nil"/>
              <w:bottom w:val="nil"/>
              <w:right w:val="nil"/>
            </w:tcBorders>
          </w:tcPr>
          <w:p w14:paraId="7E7D6EF7" w14:textId="7A67AED0" w:rsidR="001A2C51" w:rsidRDefault="001A2C51" w:rsidP="001A2C51">
            <w:pPr>
              <w:spacing w:line="240" w:lineRule="auto"/>
            </w:pPr>
          </w:p>
        </w:tc>
      </w:tr>
      <w:tr w:rsidR="001A2C51" w14:paraId="39C53704" w14:textId="77777777" w:rsidTr="00E70F73">
        <w:trPr>
          <w:trHeight w:val="346"/>
        </w:trPr>
        <w:tc>
          <w:tcPr>
            <w:tcW w:w="3167" w:type="dxa"/>
            <w:shd w:val="clear" w:color="auto" w:fill="D6F1E8" w:themeFill="text1" w:themeFillTint="33"/>
          </w:tcPr>
          <w:p w14:paraId="21D9A222" w14:textId="77777777" w:rsidR="001A2C51" w:rsidRPr="000E03FB" w:rsidRDefault="001A2C51" w:rsidP="001A2C51">
            <w:pPr>
              <w:pStyle w:val="Header3"/>
            </w:pPr>
            <w:r w:rsidRPr="000E03FB">
              <w:t>Janet Thornton</w:t>
            </w:r>
          </w:p>
          <w:p w14:paraId="3D7078FF" w14:textId="352DBF61" w:rsidR="001A2C51" w:rsidRPr="000E03FB" w:rsidRDefault="001A2C51" w:rsidP="001A2C51">
            <w:pPr>
              <w:spacing w:line="240" w:lineRule="auto"/>
            </w:pPr>
            <w:r w:rsidRPr="000E03FB">
              <w:rPr>
                <w:b/>
              </w:rPr>
              <w:t>Non-Executive Director</w:t>
            </w:r>
          </w:p>
        </w:tc>
        <w:tc>
          <w:tcPr>
            <w:tcW w:w="4766" w:type="dxa"/>
            <w:shd w:val="clear" w:color="auto" w:fill="D6F1E8" w:themeFill="text1" w:themeFillTint="33"/>
          </w:tcPr>
          <w:p w14:paraId="1EDE966C" w14:textId="77777777" w:rsidR="001A2C51" w:rsidRDefault="001A2C51" w:rsidP="001A2C51">
            <w:pPr>
              <w:spacing w:line="240" w:lineRule="auto"/>
            </w:pPr>
          </w:p>
        </w:tc>
        <w:tc>
          <w:tcPr>
            <w:tcW w:w="1701" w:type="dxa"/>
            <w:shd w:val="clear" w:color="auto" w:fill="D6F1E8" w:themeFill="text1" w:themeFillTint="33"/>
          </w:tcPr>
          <w:p w14:paraId="5C3D6129" w14:textId="77777777" w:rsidR="001A2C51" w:rsidRDefault="001A2C51" w:rsidP="001A2C51">
            <w:pPr>
              <w:spacing w:line="240" w:lineRule="auto"/>
            </w:pPr>
          </w:p>
        </w:tc>
      </w:tr>
      <w:tr w:rsidR="001A2C51" w14:paraId="69789688" w14:textId="77777777" w:rsidTr="00FE0952">
        <w:trPr>
          <w:trHeight w:val="272"/>
        </w:trPr>
        <w:tc>
          <w:tcPr>
            <w:tcW w:w="3167" w:type="dxa"/>
          </w:tcPr>
          <w:p w14:paraId="10D4AA69" w14:textId="77777777" w:rsidR="001A2C51" w:rsidRPr="000E03FB" w:rsidRDefault="001A2C51" w:rsidP="001A2C51">
            <w:pPr>
              <w:spacing w:line="240" w:lineRule="auto"/>
            </w:pPr>
            <w:r w:rsidRPr="000E03FB">
              <w:t>Senior Research Scientist</w:t>
            </w:r>
          </w:p>
        </w:tc>
        <w:tc>
          <w:tcPr>
            <w:tcW w:w="4766" w:type="dxa"/>
          </w:tcPr>
          <w:p w14:paraId="499A4181" w14:textId="77777777" w:rsidR="001A2C51" w:rsidRDefault="001A2C51" w:rsidP="001A2C51">
            <w:pPr>
              <w:spacing w:line="240" w:lineRule="auto"/>
            </w:pPr>
            <w:r w:rsidRPr="00650796">
              <w:t>European Molecular Biology Laboratory – European Bioinformatics Institute</w:t>
            </w:r>
          </w:p>
        </w:tc>
        <w:tc>
          <w:tcPr>
            <w:tcW w:w="1701" w:type="dxa"/>
          </w:tcPr>
          <w:p w14:paraId="3DCFD704" w14:textId="7EF5078E" w:rsidR="001A2C51" w:rsidRDefault="001A2C51" w:rsidP="001A2C51">
            <w:pPr>
              <w:spacing w:line="240" w:lineRule="auto"/>
            </w:pPr>
            <w:r>
              <w:t>Remunerated until 30/06/2023</w:t>
            </w:r>
          </w:p>
        </w:tc>
      </w:tr>
      <w:tr w:rsidR="001A2C51" w14:paraId="627A5EBE" w14:textId="77777777" w:rsidTr="00F06669">
        <w:trPr>
          <w:trHeight w:val="272"/>
        </w:trPr>
        <w:tc>
          <w:tcPr>
            <w:tcW w:w="3167" w:type="dxa"/>
            <w:tcBorders>
              <w:bottom w:val="single" w:sz="4" w:space="0" w:color="D6F1E8" w:themeColor="text1" w:themeTint="33"/>
            </w:tcBorders>
          </w:tcPr>
          <w:p w14:paraId="0279BC86" w14:textId="77777777" w:rsidR="001A2C51" w:rsidRPr="000E03FB" w:rsidRDefault="001A2C51" w:rsidP="001A2C51">
            <w:pPr>
              <w:spacing w:line="240" w:lineRule="auto"/>
            </w:pPr>
            <w:r w:rsidRPr="000E03FB">
              <w:t>Trustee</w:t>
            </w:r>
          </w:p>
        </w:tc>
        <w:tc>
          <w:tcPr>
            <w:tcW w:w="4766" w:type="dxa"/>
            <w:tcBorders>
              <w:bottom w:val="single" w:sz="4" w:space="0" w:color="D6F1E8" w:themeColor="text1" w:themeTint="33"/>
            </w:tcBorders>
          </w:tcPr>
          <w:p w14:paraId="134206D2" w14:textId="77777777" w:rsidR="001A2C51" w:rsidRDefault="001A2C51" w:rsidP="001A2C51">
            <w:pPr>
              <w:spacing w:line="240" w:lineRule="auto"/>
            </w:pPr>
            <w:r>
              <w:t>Natural History Museum</w:t>
            </w:r>
          </w:p>
        </w:tc>
        <w:tc>
          <w:tcPr>
            <w:tcW w:w="1701" w:type="dxa"/>
            <w:tcBorders>
              <w:bottom w:val="single" w:sz="4" w:space="0" w:color="D6F1E8" w:themeColor="text1" w:themeTint="33"/>
            </w:tcBorders>
          </w:tcPr>
          <w:p w14:paraId="670C6B39" w14:textId="77777777" w:rsidR="001A2C51" w:rsidRDefault="001A2C51" w:rsidP="001A2C51">
            <w:pPr>
              <w:spacing w:line="240" w:lineRule="auto"/>
            </w:pPr>
            <w:r>
              <w:t>Unremunerated</w:t>
            </w:r>
          </w:p>
        </w:tc>
      </w:tr>
      <w:tr w:rsidR="001A2C51" w14:paraId="0EFEC7C9" w14:textId="77777777" w:rsidTr="00F06669">
        <w:trPr>
          <w:trHeight w:val="272"/>
        </w:trPr>
        <w:tc>
          <w:tcPr>
            <w:tcW w:w="3167" w:type="dxa"/>
            <w:tcBorders>
              <w:bottom w:val="single" w:sz="4" w:space="0" w:color="D6F1E8" w:themeColor="text1" w:themeTint="33"/>
            </w:tcBorders>
          </w:tcPr>
          <w:p w14:paraId="3B5B89E0" w14:textId="77777777" w:rsidR="001A2C51" w:rsidRPr="000E03FB" w:rsidRDefault="001A2C51" w:rsidP="001A2C51">
            <w:pPr>
              <w:spacing w:line="240" w:lineRule="auto"/>
            </w:pPr>
            <w:r>
              <w:t>Board Member</w:t>
            </w:r>
          </w:p>
        </w:tc>
        <w:tc>
          <w:tcPr>
            <w:tcW w:w="4766" w:type="dxa"/>
            <w:tcBorders>
              <w:bottom w:val="single" w:sz="4" w:space="0" w:color="D6F1E8" w:themeColor="text1" w:themeTint="33"/>
            </w:tcBorders>
          </w:tcPr>
          <w:p w14:paraId="41C51B29" w14:textId="77777777" w:rsidR="001A2C51" w:rsidRDefault="001A2C51" w:rsidP="001A2C51">
            <w:pPr>
              <w:spacing w:line="240" w:lineRule="auto"/>
            </w:pPr>
            <w:r>
              <w:t>Danish National Research Foundation</w:t>
            </w:r>
          </w:p>
        </w:tc>
        <w:tc>
          <w:tcPr>
            <w:tcW w:w="1701" w:type="dxa"/>
            <w:tcBorders>
              <w:bottom w:val="single" w:sz="4" w:space="0" w:color="D6F1E8" w:themeColor="text1" w:themeTint="33"/>
            </w:tcBorders>
          </w:tcPr>
          <w:p w14:paraId="41AFC3FE" w14:textId="77777777" w:rsidR="001A2C51" w:rsidRDefault="001A2C51" w:rsidP="001A2C51">
            <w:pPr>
              <w:spacing w:line="240" w:lineRule="auto"/>
            </w:pPr>
            <w:r>
              <w:t>Unremunerated</w:t>
            </w:r>
          </w:p>
        </w:tc>
      </w:tr>
      <w:tr w:rsidR="001A2C51" w14:paraId="4742E5BB" w14:textId="77777777" w:rsidTr="00F06669">
        <w:trPr>
          <w:trHeight w:val="272"/>
        </w:trPr>
        <w:tc>
          <w:tcPr>
            <w:tcW w:w="3167" w:type="dxa"/>
            <w:tcBorders>
              <w:bottom w:val="single" w:sz="4" w:space="0" w:color="D6F1E8" w:themeColor="text1" w:themeTint="33"/>
            </w:tcBorders>
          </w:tcPr>
          <w:p w14:paraId="1A791435" w14:textId="77777777" w:rsidR="001A2C51" w:rsidRDefault="001A2C51" w:rsidP="001A2C51">
            <w:pPr>
              <w:spacing w:line="240" w:lineRule="auto"/>
            </w:pPr>
            <w:r>
              <w:t>Hon Fellow</w:t>
            </w:r>
          </w:p>
        </w:tc>
        <w:tc>
          <w:tcPr>
            <w:tcW w:w="4766" w:type="dxa"/>
            <w:tcBorders>
              <w:bottom w:val="single" w:sz="4" w:space="0" w:color="D6F1E8" w:themeColor="text1" w:themeTint="33"/>
            </w:tcBorders>
          </w:tcPr>
          <w:p w14:paraId="3209062D" w14:textId="77777777" w:rsidR="001A2C51" w:rsidRDefault="001A2C51" w:rsidP="001A2C51">
            <w:pPr>
              <w:spacing w:line="240" w:lineRule="auto"/>
            </w:pPr>
            <w:r>
              <w:t>Churchill College, Cambridge</w:t>
            </w:r>
          </w:p>
        </w:tc>
        <w:tc>
          <w:tcPr>
            <w:tcW w:w="1701" w:type="dxa"/>
            <w:tcBorders>
              <w:bottom w:val="single" w:sz="4" w:space="0" w:color="D6F1E8" w:themeColor="text1" w:themeTint="33"/>
            </w:tcBorders>
          </w:tcPr>
          <w:p w14:paraId="1F3ECCC8" w14:textId="77777777" w:rsidR="001A2C51" w:rsidRDefault="001A2C51" w:rsidP="001A2C51">
            <w:pPr>
              <w:spacing w:line="240" w:lineRule="auto"/>
            </w:pPr>
            <w:r>
              <w:t>Unremunerated</w:t>
            </w:r>
          </w:p>
        </w:tc>
      </w:tr>
      <w:tr w:rsidR="001A2C51" w14:paraId="7D12F4CF" w14:textId="77777777" w:rsidTr="67D0F127">
        <w:trPr>
          <w:trHeight w:val="346"/>
        </w:trPr>
        <w:tc>
          <w:tcPr>
            <w:tcW w:w="3167" w:type="dxa"/>
          </w:tcPr>
          <w:p w14:paraId="7C601C73" w14:textId="39171187" w:rsidR="001A2C51" w:rsidRPr="000E03FB" w:rsidRDefault="001A2C51" w:rsidP="001A2C51">
            <w:pPr>
              <w:spacing w:line="240" w:lineRule="auto"/>
            </w:pPr>
            <w:r>
              <w:t>Visiting Fellow</w:t>
            </w:r>
          </w:p>
        </w:tc>
        <w:tc>
          <w:tcPr>
            <w:tcW w:w="4766" w:type="dxa"/>
          </w:tcPr>
          <w:p w14:paraId="0E305999" w14:textId="19451D26" w:rsidR="001A2C51" w:rsidRDefault="001A2C51" w:rsidP="001A2C51">
            <w:pPr>
              <w:spacing w:line="240" w:lineRule="auto"/>
            </w:pPr>
            <w:r>
              <w:t>EMBL from 01/08/2023</w:t>
            </w:r>
          </w:p>
        </w:tc>
        <w:tc>
          <w:tcPr>
            <w:tcW w:w="1701" w:type="dxa"/>
          </w:tcPr>
          <w:p w14:paraId="6FE9F2C2" w14:textId="0EADE7D4" w:rsidR="001A2C51" w:rsidRDefault="001A2C51" w:rsidP="001A2C51">
            <w:pPr>
              <w:spacing w:line="240" w:lineRule="auto"/>
            </w:pPr>
            <w:r>
              <w:t>Unremunerated</w:t>
            </w:r>
          </w:p>
        </w:tc>
      </w:tr>
      <w:tr w:rsidR="001A2C51" w14:paraId="7A4CDABA" w14:textId="77777777" w:rsidTr="67D0F127">
        <w:trPr>
          <w:trHeight w:val="346"/>
        </w:trPr>
        <w:tc>
          <w:tcPr>
            <w:tcW w:w="3167" w:type="dxa"/>
          </w:tcPr>
          <w:p w14:paraId="6476D24F" w14:textId="77050D2A" w:rsidR="001A2C51" w:rsidRPr="000E03FB" w:rsidRDefault="001A2C51" w:rsidP="001A2C51">
            <w:pPr>
              <w:spacing w:line="240" w:lineRule="auto"/>
            </w:pPr>
            <w:r>
              <w:t>Member</w:t>
            </w:r>
          </w:p>
        </w:tc>
        <w:tc>
          <w:tcPr>
            <w:tcW w:w="4766" w:type="dxa"/>
          </w:tcPr>
          <w:p w14:paraId="3D6F01BB" w14:textId="27ECA09C" w:rsidR="001A2C51" w:rsidRDefault="001A2C51" w:rsidP="001A2C51">
            <w:pPr>
              <w:spacing w:line="240" w:lineRule="auto"/>
            </w:pPr>
            <w:r>
              <w:t>Royal Society</w:t>
            </w:r>
          </w:p>
        </w:tc>
        <w:tc>
          <w:tcPr>
            <w:tcW w:w="1701" w:type="dxa"/>
          </w:tcPr>
          <w:p w14:paraId="66A24563" w14:textId="14C27D00" w:rsidR="001A2C51" w:rsidRDefault="001A2C51" w:rsidP="001A2C51">
            <w:pPr>
              <w:spacing w:line="240" w:lineRule="auto"/>
            </w:pPr>
            <w:r>
              <w:t>Unremunerated</w:t>
            </w:r>
          </w:p>
        </w:tc>
      </w:tr>
      <w:tr w:rsidR="001A2C51" w14:paraId="483D04AB" w14:textId="77777777" w:rsidTr="67D0F127">
        <w:trPr>
          <w:trHeight w:val="346"/>
        </w:trPr>
        <w:tc>
          <w:tcPr>
            <w:tcW w:w="3167" w:type="dxa"/>
          </w:tcPr>
          <w:p w14:paraId="72140357" w14:textId="6D03F2AF" w:rsidR="001A2C51" w:rsidRPr="000E03FB" w:rsidRDefault="001A2C51" w:rsidP="001A2C51">
            <w:pPr>
              <w:spacing w:line="240" w:lineRule="auto"/>
            </w:pPr>
            <w:r>
              <w:t>Member</w:t>
            </w:r>
          </w:p>
        </w:tc>
        <w:tc>
          <w:tcPr>
            <w:tcW w:w="4766" w:type="dxa"/>
          </w:tcPr>
          <w:p w14:paraId="04D10BFB" w14:textId="08083F31" w:rsidR="001A2C51" w:rsidRDefault="001A2C51" w:rsidP="001A2C51">
            <w:pPr>
              <w:spacing w:line="240" w:lineRule="auto"/>
            </w:pPr>
            <w:r>
              <w:t>Academy of Medical Science</w:t>
            </w:r>
          </w:p>
        </w:tc>
        <w:tc>
          <w:tcPr>
            <w:tcW w:w="1701" w:type="dxa"/>
          </w:tcPr>
          <w:p w14:paraId="62C55AE6" w14:textId="04422672" w:rsidR="001A2C51" w:rsidRDefault="001A2C51" w:rsidP="001A2C51">
            <w:pPr>
              <w:spacing w:line="240" w:lineRule="auto"/>
            </w:pPr>
            <w:r>
              <w:t>Unremunerated</w:t>
            </w:r>
          </w:p>
        </w:tc>
      </w:tr>
      <w:tr w:rsidR="001A2C51" w14:paraId="0EE4C695" w14:textId="77777777" w:rsidTr="67D0F127">
        <w:trPr>
          <w:trHeight w:val="346"/>
        </w:trPr>
        <w:tc>
          <w:tcPr>
            <w:tcW w:w="3167" w:type="dxa"/>
          </w:tcPr>
          <w:p w14:paraId="504BC553" w14:textId="5EDDA156" w:rsidR="001A2C51" w:rsidRPr="000E03FB" w:rsidRDefault="001A2C51" w:rsidP="001A2C51">
            <w:pPr>
              <w:spacing w:line="240" w:lineRule="auto"/>
            </w:pPr>
            <w:r>
              <w:t>Member</w:t>
            </w:r>
          </w:p>
        </w:tc>
        <w:tc>
          <w:tcPr>
            <w:tcW w:w="4766" w:type="dxa"/>
          </w:tcPr>
          <w:p w14:paraId="05DDEB41" w14:textId="0E895ACF" w:rsidR="001A2C51" w:rsidRDefault="001A2C51" w:rsidP="001A2C51">
            <w:pPr>
              <w:spacing w:line="240" w:lineRule="auto"/>
            </w:pPr>
            <w:r>
              <w:t>Biochemical Society</w:t>
            </w:r>
          </w:p>
        </w:tc>
        <w:tc>
          <w:tcPr>
            <w:tcW w:w="1701" w:type="dxa"/>
          </w:tcPr>
          <w:p w14:paraId="2D96D7E2" w14:textId="78C994CA" w:rsidR="001A2C51" w:rsidRDefault="001A2C51" w:rsidP="001A2C51">
            <w:pPr>
              <w:spacing w:line="240" w:lineRule="auto"/>
            </w:pPr>
            <w:r>
              <w:t>Unremunerated</w:t>
            </w:r>
          </w:p>
        </w:tc>
      </w:tr>
      <w:tr w:rsidR="001A2C51" w14:paraId="3651E116" w14:textId="77777777" w:rsidTr="67D0F127">
        <w:trPr>
          <w:trHeight w:val="346"/>
        </w:trPr>
        <w:tc>
          <w:tcPr>
            <w:tcW w:w="3167" w:type="dxa"/>
          </w:tcPr>
          <w:p w14:paraId="3C858C69" w14:textId="7E98DC11" w:rsidR="001A2C51" w:rsidRPr="000E03FB" w:rsidRDefault="001A2C51" w:rsidP="001A2C51">
            <w:pPr>
              <w:spacing w:line="240" w:lineRule="auto"/>
            </w:pPr>
            <w:r>
              <w:t>Recipient</w:t>
            </w:r>
          </w:p>
        </w:tc>
        <w:tc>
          <w:tcPr>
            <w:tcW w:w="4766" w:type="dxa"/>
          </w:tcPr>
          <w:p w14:paraId="6A6864B8" w14:textId="149FBACE" w:rsidR="001A2C51" w:rsidRDefault="001A2C51" w:rsidP="001A2C51">
            <w:pPr>
              <w:spacing w:line="240" w:lineRule="auto"/>
            </w:pPr>
            <w:r>
              <w:t>BBSRC/UKRI grants, which ends in December 2024</w:t>
            </w:r>
          </w:p>
        </w:tc>
        <w:tc>
          <w:tcPr>
            <w:tcW w:w="1701" w:type="dxa"/>
          </w:tcPr>
          <w:p w14:paraId="41ECD91C" w14:textId="77777777" w:rsidR="001A2C51" w:rsidRDefault="001A2C51" w:rsidP="001A2C51">
            <w:pPr>
              <w:spacing w:line="240" w:lineRule="auto"/>
            </w:pPr>
          </w:p>
        </w:tc>
      </w:tr>
      <w:tr w:rsidR="001A2C51" w14:paraId="2CCEB99F" w14:textId="77777777" w:rsidTr="67D0F127">
        <w:trPr>
          <w:trHeight w:val="272"/>
        </w:trPr>
        <w:tc>
          <w:tcPr>
            <w:tcW w:w="3167" w:type="dxa"/>
            <w:tcBorders>
              <w:bottom w:val="single" w:sz="4" w:space="0" w:color="D6F1E8" w:themeColor="text1" w:themeTint="33"/>
            </w:tcBorders>
          </w:tcPr>
          <w:p w14:paraId="2C55D4F7" w14:textId="771125F1" w:rsidR="001A2C51" w:rsidRDefault="001A2C51" w:rsidP="001A2C51">
            <w:pPr>
              <w:spacing w:line="240" w:lineRule="auto"/>
            </w:pPr>
          </w:p>
        </w:tc>
        <w:tc>
          <w:tcPr>
            <w:tcW w:w="4766" w:type="dxa"/>
            <w:tcBorders>
              <w:bottom w:val="single" w:sz="4" w:space="0" w:color="D6F1E8" w:themeColor="text1" w:themeTint="33"/>
            </w:tcBorders>
          </w:tcPr>
          <w:p w14:paraId="73D7D068" w14:textId="67E97653" w:rsidR="001A2C51" w:rsidRDefault="001A2C51" w:rsidP="001A2C51">
            <w:pPr>
              <w:spacing w:line="240" w:lineRule="auto"/>
            </w:pPr>
          </w:p>
        </w:tc>
        <w:tc>
          <w:tcPr>
            <w:tcW w:w="1701" w:type="dxa"/>
            <w:tcBorders>
              <w:bottom w:val="single" w:sz="4" w:space="0" w:color="D6F1E8" w:themeColor="text1" w:themeTint="33"/>
            </w:tcBorders>
          </w:tcPr>
          <w:p w14:paraId="39632D54" w14:textId="026D3E06" w:rsidR="001A2C51" w:rsidRDefault="001A2C51" w:rsidP="001A2C51">
            <w:pPr>
              <w:spacing w:line="240" w:lineRule="auto"/>
            </w:pPr>
          </w:p>
        </w:tc>
      </w:tr>
      <w:tr w:rsidR="001A2C51" w14:paraId="04ADED06" w14:textId="77777777" w:rsidTr="00E70F73">
        <w:trPr>
          <w:trHeight w:val="272"/>
        </w:trPr>
        <w:tc>
          <w:tcPr>
            <w:tcW w:w="3167" w:type="dxa"/>
            <w:tcBorders>
              <w:top w:val="nil"/>
            </w:tcBorders>
            <w:shd w:val="clear" w:color="auto" w:fill="D6F1E8" w:themeFill="text1" w:themeFillTint="33"/>
          </w:tcPr>
          <w:p w14:paraId="33F126ED" w14:textId="77777777" w:rsidR="001A2C51" w:rsidRPr="000E03FB" w:rsidRDefault="001A2C51" w:rsidP="001A2C51">
            <w:pPr>
              <w:pStyle w:val="Header3"/>
            </w:pPr>
            <w:r>
              <w:t>Mark Walport</w:t>
            </w:r>
          </w:p>
          <w:p w14:paraId="5919A380" w14:textId="456F1529" w:rsidR="001A2C51" w:rsidRDefault="001A2C51" w:rsidP="001A2C51">
            <w:pPr>
              <w:spacing w:line="240" w:lineRule="auto"/>
            </w:pPr>
            <w:r w:rsidRPr="000E03FB">
              <w:rPr>
                <w:b/>
              </w:rPr>
              <w:t>Non-Executive Director</w:t>
            </w:r>
          </w:p>
        </w:tc>
        <w:tc>
          <w:tcPr>
            <w:tcW w:w="4766" w:type="dxa"/>
            <w:shd w:val="clear" w:color="auto" w:fill="D6F1E8" w:themeFill="text1" w:themeFillTint="33"/>
          </w:tcPr>
          <w:p w14:paraId="47A24FE6" w14:textId="77777777" w:rsidR="001A2C51" w:rsidRDefault="001A2C51" w:rsidP="001A2C51">
            <w:pPr>
              <w:spacing w:line="240" w:lineRule="auto"/>
            </w:pPr>
          </w:p>
        </w:tc>
        <w:tc>
          <w:tcPr>
            <w:tcW w:w="1701" w:type="dxa"/>
            <w:tcBorders>
              <w:bottom w:val="single" w:sz="4" w:space="0" w:color="D6F1E8" w:themeColor="text1" w:themeTint="33"/>
            </w:tcBorders>
            <w:shd w:val="clear" w:color="auto" w:fill="D6F1E8" w:themeFill="text1" w:themeFillTint="33"/>
          </w:tcPr>
          <w:p w14:paraId="38E001B2" w14:textId="77777777" w:rsidR="001A2C51" w:rsidRDefault="001A2C51" w:rsidP="001A2C51">
            <w:pPr>
              <w:spacing w:line="240" w:lineRule="auto"/>
            </w:pPr>
          </w:p>
        </w:tc>
      </w:tr>
      <w:tr w:rsidR="001A2C51" w14:paraId="0F509671" w14:textId="518BA62D" w:rsidTr="67D0F127">
        <w:trPr>
          <w:trHeight w:val="346"/>
        </w:trPr>
        <w:tc>
          <w:tcPr>
            <w:tcW w:w="3167" w:type="dxa"/>
          </w:tcPr>
          <w:p w14:paraId="7F8AEA6F" w14:textId="102194CA" w:rsidR="001A2C51" w:rsidRPr="00AA5B8C" w:rsidRDefault="001A2C51" w:rsidP="001A2C51">
            <w:pPr>
              <w:spacing w:line="240" w:lineRule="auto"/>
              <w:rPr>
                <w:b/>
              </w:rPr>
            </w:pPr>
            <w:r w:rsidRPr="00AA5B8C">
              <w:t>Honorary Distinguished Professor of Medicine</w:t>
            </w:r>
          </w:p>
        </w:tc>
        <w:tc>
          <w:tcPr>
            <w:tcW w:w="4766" w:type="dxa"/>
          </w:tcPr>
          <w:p w14:paraId="7572F5D8" w14:textId="7355C9E5" w:rsidR="001A2C51" w:rsidRPr="00AA5B8C" w:rsidRDefault="001A2C51" w:rsidP="001A2C51">
            <w:pPr>
              <w:spacing w:line="240" w:lineRule="auto"/>
            </w:pPr>
            <w:r w:rsidRPr="00AA5B8C">
              <w:t>Imperial College, London</w:t>
            </w:r>
          </w:p>
        </w:tc>
        <w:tc>
          <w:tcPr>
            <w:tcW w:w="1701" w:type="dxa"/>
          </w:tcPr>
          <w:p w14:paraId="564E5614" w14:textId="3D2F3F17" w:rsidR="001A2C51" w:rsidRDefault="001A2C51" w:rsidP="001A2C51">
            <w:pPr>
              <w:spacing w:line="240" w:lineRule="auto"/>
            </w:pPr>
            <w:r>
              <w:t>Unremunerated</w:t>
            </w:r>
          </w:p>
        </w:tc>
      </w:tr>
      <w:tr w:rsidR="001A2C51" w14:paraId="34EB18BF" w14:textId="77777777" w:rsidTr="67D0F127">
        <w:trPr>
          <w:trHeight w:val="272"/>
        </w:trPr>
        <w:tc>
          <w:tcPr>
            <w:tcW w:w="3167" w:type="dxa"/>
          </w:tcPr>
          <w:p w14:paraId="21A8391B" w14:textId="49984F2E" w:rsidR="001A2C51" w:rsidRPr="00AA5B8C" w:rsidRDefault="001A2C51" w:rsidP="001A2C51">
            <w:pPr>
              <w:spacing w:line="240" w:lineRule="auto"/>
            </w:pPr>
            <w:r w:rsidRPr="00AA5B8C">
              <w:t>Chair</w:t>
            </w:r>
          </w:p>
        </w:tc>
        <w:tc>
          <w:tcPr>
            <w:tcW w:w="4766" w:type="dxa"/>
          </w:tcPr>
          <w:p w14:paraId="4DA3824C" w14:textId="0976D667" w:rsidR="001A2C51" w:rsidRPr="00AA5B8C" w:rsidRDefault="001A2C51" w:rsidP="001A2C51">
            <w:pPr>
              <w:spacing w:line="240" w:lineRule="auto"/>
            </w:pPr>
            <w:r w:rsidRPr="00AA5B8C">
              <w:t>Imperial College Academic Health Sciences Centre Partnership Board</w:t>
            </w:r>
          </w:p>
        </w:tc>
        <w:tc>
          <w:tcPr>
            <w:tcW w:w="1701" w:type="dxa"/>
          </w:tcPr>
          <w:p w14:paraId="14CA6E03" w14:textId="73E81812" w:rsidR="001A2C51" w:rsidRDefault="001A2C51" w:rsidP="001A2C51">
            <w:pPr>
              <w:spacing w:line="240" w:lineRule="auto"/>
            </w:pPr>
            <w:r>
              <w:t>Unremunerated</w:t>
            </w:r>
          </w:p>
        </w:tc>
      </w:tr>
      <w:tr w:rsidR="001A2C51" w14:paraId="3E852BDC" w14:textId="77777777" w:rsidTr="67D0F127">
        <w:trPr>
          <w:trHeight w:val="272"/>
        </w:trPr>
        <w:tc>
          <w:tcPr>
            <w:tcW w:w="3167" w:type="dxa"/>
          </w:tcPr>
          <w:p w14:paraId="1BE1A74B" w14:textId="04F726E6" w:rsidR="001A2C51" w:rsidRPr="000E03FB" w:rsidRDefault="001A2C51" w:rsidP="001A2C51">
            <w:pPr>
              <w:spacing w:line="240" w:lineRule="auto"/>
            </w:pPr>
            <w:r>
              <w:t>Chair</w:t>
            </w:r>
          </w:p>
        </w:tc>
        <w:tc>
          <w:tcPr>
            <w:tcW w:w="4766" w:type="dxa"/>
          </w:tcPr>
          <w:p w14:paraId="3ADBB5F3" w14:textId="31ECE23E" w:rsidR="001A2C51" w:rsidRDefault="001A2C51" w:rsidP="001A2C51">
            <w:pPr>
              <w:spacing w:line="240" w:lineRule="auto"/>
            </w:pPr>
            <w:r>
              <w:t>Imperial College Health Partners</w:t>
            </w:r>
          </w:p>
        </w:tc>
        <w:tc>
          <w:tcPr>
            <w:tcW w:w="1701" w:type="dxa"/>
          </w:tcPr>
          <w:p w14:paraId="19DFEC9E" w14:textId="70665B2B" w:rsidR="001A2C51" w:rsidRDefault="001A2C51" w:rsidP="001A2C51">
            <w:pPr>
              <w:spacing w:line="240" w:lineRule="auto"/>
            </w:pPr>
            <w:r>
              <w:t>Remunerated</w:t>
            </w:r>
          </w:p>
        </w:tc>
      </w:tr>
      <w:tr w:rsidR="001A2C51" w14:paraId="714D0E29" w14:textId="77777777" w:rsidTr="67D0F127">
        <w:trPr>
          <w:trHeight w:val="272"/>
        </w:trPr>
        <w:tc>
          <w:tcPr>
            <w:tcW w:w="3167" w:type="dxa"/>
          </w:tcPr>
          <w:p w14:paraId="7347435F" w14:textId="094FDEAF" w:rsidR="001A2C51" w:rsidRPr="000E03FB" w:rsidRDefault="001A2C51" w:rsidP="001A2C51">
            <w:pPr>
              <w:spacing w:line="240" w:lineRule="auto"/>
            </w:pPr>
            <w:r>
              <w:t>Co-Chair</w:t>
            </w:r>
          </w:p>
        </w:tc>
        <w:tc>
          <w:tcPr>
            <w:tcW w:w="4766" w:type="dxa"/>
          </w:tcPr>
          <w:p w14:paraId="0FF075BF" w14:textId="277AD137" w:rsidR="001A2C51" w:rsidRDefault="001A2C51" w:rsidP="001A2C51">
            <w:pPr>
              <w:spacing w:line="240" w:lineRule="auto"/>
            </w:pPr>
            <w:r>
              <w:t>London Health Data Strategy Programme</w:t>
            </w:r>
          </w:p>
        </w:tc>
        <w:tc>
          <w:tcPr>
            <w:tcW w:w="1701" w:type="dxa"/>
          </w:tcPr>
          <w:p w14:paraId="16E1D8F6" w14:textId="2CF529BB" w:rsidR="001A2C51" w:rsidRDefault="001A2C51" w:rsidP="001A2C51">
            <w:pPr>
              <w:spacing w:line="240" w:lineRule="auto"/>
            </w:pPr>
            <w:r>
              <w:t>Unremunerated</w:t>
            </w:r>
          </w:p>
        </w:tc>
      </w:tr>
      <w:tr w:rsidR="001A2C51" w14:paraId="08BBC793" w14:textId="77777777" w:rsidTr="67D0F127">
        <w:trPr>
          <w:trHeight w:val="272"/>
        </w:trPr>
        <w:tc>
          <w:tcPr>
            <w:tcW w:w="3167" w:type="dxa"/>
          </w:tcPr>
          <w:p w14:paraId="2AA99422" w14:textId="6B83E13F" w:rsidR="001A2C51" w:rsidRPr="000E03FB" w:rsidRDefault="001A2C51" w:rsidP="001A2C51">
            <w:pPr>
              <w:spacing w:line="240" w:lineRule="auto"/>
            </w:pPr>
            <w:r>
              <w:t>Chair</w:t>
            </w:r>
          </w:p>
        </w:tc>
        <w:tc>
          <w:tcPr>
            <w:tcW w:w="4766" w:type="dxa"/>
          </w:tcPr>
          <w:p w14:paraId="46A4A389" w14:textId="6D91DAEE" w:rsidR="001A2C51" w:rsidRDefault="001A2C51" w:rsidP="001A2C51">
            <w:pPr>
              <w:spacing w:line="240" w:lineRule="auto"/>
            </w:pPr>
            <w:r>
              <w:t>Kennedy Memorial Trust</w:t>
            </w:r>
          </w:p>
        </w:tc>
        <w:tc>
          <w:tcPr>
            <w:tcW w:w="1701" w:type="dxa"/>
          </w:tcPr>
          <w:p w14:paraId="352287AD" w14:textId="0F07E8C8" w:rsidR="001A2C51" w:rsidRDefault="001A2C51" w:rsidP="001A2C51">
            <w:pPr>
              <w:spacing w:line="240" w:lineRule="auto"/>
            </w:pPr>
            <w:r>
              <w:t>Unremunerated</w:t>
            </w:r>
          </w:p>
        </w:tc>
      </w:tr>
      <w:tr w:rsidR="001A2C51" w14:paraId="79C98039" w14:textId="77777777" w:rsidTr="67D0F127">
        <w:trPr>
          <w:trHeight w:val="272"/>
        </w:trPr>
        <w:tc>
          <w:tcPr>
            <w:tcW w:w="3167" w:type="dxa"/>
          </w:tcPr>
          <w:p w14:paraId="6236BC92" w14:textId="0E4383BD" w:rsidR="001A2C51" w:rsidRPr="000E03FB" w:rsidRDefault="001A2C51" w:rsidP="001A2C51">
            <w:pPr>
              <w:spacing w:line="240" w:lineRule="auto"/>
            </w:pPr>
            <w:r>
              <w:t>Trustee</w:t>
            </w:r>
          </w:p>
        </w:tc>
        <w:tc>
          <w:tcPr>
            <w:tcW w:w="4766" w:type="dxa"/>
          </w:tcPr>
          <w:p w14:paraId="68ED0C92" w14:textId="56CA0291" w:rsidR="001A2C51" w:rsidRDefault="001A2C51" w:rsidP="001A2C51">
            <w:pPr>
              <w:spacing w:line="240" w:lineRule="auto"/>
            </w:pPr>
            <w:r>
              <w:t>(Royal Society Nominee) British Museum</w:t>
            </w:r>
          </w:p>
        </w:tc>
        <w:tc>
          <w:tcPr>
            <w:tcW w:w="1701" w:type="dxa"/>
          </w:tcPr>
          <w:p w14:paraId="69082D94" w14:textId="624766E3" w:rsidR="001A2C51" w:rsidRDefault="001A2C51" w:rsidP="001A2C51">
            <w:pPr>
              <w:spacing w:line="240" w:lineRule="auto"/>
            </w:pPr>
            <w:r>
              <w:t>Unremunerated</w:t>
            </w:r>
          </w:p>
        </w:tc>
      </w:tr>
      <w:tr w:rsidR="001A2C51" w14:paraId="589BFCAB" w14:textId="77777777" w:rsidTr="67D0F127">
        <w:trPr>
          <w:trHeight w:val="272"/>
        </w:trPr>
        <w:tc>
          <w:tcPr>
            <w:tcW w:w="3167" w:type="dxa"/>
          </w:tcPr>
          <w:p w14:paraId="699D8FF4" w14:textId="6B4D940C" w:rsidR="001A2C51" w:rsidRPr="000E03FB" w:rsidRDefault="001A2C51" w:rsidP="001A2C51">
            <w:pPr>
              <w:spacing w:line="240" w:lineRule="auto"/>
            </w:pPr>
            <w:r>
              <w:t>Trustee</w:t>
            </w:r>
          </w:p>
        </w:tc>
        <w:tc>
          <w:tcPr>
            <w:tcW w:w="4766" w:type="dxa"/>
          </w:tcPr>
          <w:p w14:paraId="5CA88304" w14:textId="1256E8E4" w:rsidR="001A2C51" w:rsidRDefault="001A2C51" w:rsidP="001A2C51">
            <w:pPr>
              <w:spacing w:line="240" w:lineRule="auto"/>
            </w:pPr>
            <w:r>
              <w:t>Daiwa Anglo-Japanese Foundation</w:t>
            </w:r>
          </w:p>
        </w:tc>
        <w:tc>
          <w:tcPr>
            <w:tcW w:w="1701" w:type="dxa"/>
          </w:tcPr>
          <w:p w14:paraId="47B72890" w14:textId="172CF4CC" w:rsidR="001A2C51" w:rsidRDefault="001A2C51" w:rsidP="001A2C51">
            <w:pPr>
              <w:spacing w:line="240" w:lineRule="auto"/>
            </w:pPr>
            <w:r>
              <w:t>Unremunerated</w:t>
            </w:r>
          </w:p>
        </w:tc>
      </w:tr>
      <w:tr w:rsidR="001A2C51" w14:paraId="17D73BDD" w14:textId="77777777" w:rsidTr="67D0F127">
        <w:trPr>
          <w:trHeight w:val="272"/>
        </w:trPr>
        <w:tc>
          <w:tcPr>
            <w:tcW w:w="3167" w:type="dxa"/>
          </w:tcPr>
          <w:p w14:paraId="78BB26B6" w14:textId="5452539F" w:rsidR="001A2C51" w:rsidRPr="000E03FB" w:rsidRDefault="001A2C51" w:rsidP="001A2C51">
            <w:pPr>
              <w:spacing w:line="240" w:lineRule="auto"/>
            </w:pPr>
            <w:r>
              <w:t>Trustee, Member of Council</w:t>
            </w:r>
          </w:p>
        </w:tc>
        <w:tc>
          <w:tcPr>
            <w:tcW w:w="4766" w:type="dxa"/>
          </w:tcPr>
          <w:p w14:paraId="3EC917D7" w14:textId="523A07AD" w:rsidR="001A2C51" w:rsidRDefault="001A2C51" w:rsidP="001A2C51">
            <w:pPr>
              <w:spacing w:line="240" w:lineRule="auto"/>
            </w:pPr>
            <w:r>
              <w:t>Royal Society</w:t>
            </w:r>
          </w:p>
        </w:tc>
        <w:tc>
          <w:tcPr>
            <w:tcW w:w="1701" w:type="dxa"/>
          </w:tcPr>
          <w:p w14:paraId="43A47988" w14:textId="5B894585" w:rsidR="001A2C51" w:rsidRDefault="001A2C51" w:rsidP="001A2C51">
            <w:pPr>
              <w:spacing w:line="240" w:lineRule="auto"/>
            </w:pPr>
            <w:r>
              <w:t>Unremunerated</w:t>
            </w:r>
          </w:p>
        </w:tc>
      </w:tr>
      <w:tr w:rsidR="001A2C51" w14:paraId="62C496DB" w14:textId="77777777" w:rsidTr="67D0F127">
        <w:trPr>
          <w:trHeight w:val="272"/>
        </w:trPr>
        <w:tc>
          <w:tcPr>
            <w:tcW w:w="3167" w:type="dxa"/>
          </w:tcPr>
          <w:p w14:paraId="3E2E7167" w14:textId="063E1B61" w:rsidR="001A2C51" w:rsidRPr="000E03FB" w:rsidRDefault="001A2C51" w:rsidP="001A2C51">
            <w:pPr>
              <w:spacing w:line="240" w:lineRule="auto"/>
            </w:pPr>
            <w:r>
              <w:t>Member</w:t>
            </w:r>
          </w:p>
        </w:tc>
        <w:tc>
          <w:tcPr>
            <w:tcW w:w="4766" w:type="dxa"/>
          </w:tcPr>
          <w:p w14:paraId="16C145B3" w14:textId="63A488CA" w:rsidR="001A2C51" w:rsidRDefault="001A2C51" w:rsidP="001A2C51">
            <w:pPr>
              <w:spacing w:line="240" w:lineRule="auto"/>
            </w:pPr>
            <w:r>
              <w:t>Senior Advisory Board, Brennan and Partners</w:t>
            </w:r>
          </w:p>
        </w:tc>
        <w:tc>
          <w:tcPr>
            <w:tcW w:w="1701" w:type="dxa"/>
          </w:tcPr>
          <w:p w14:paraId="0F9BB03C" w14:textId="10B63BEE" w:rsidR="001A2C51" w:rsidRDefault="001A2C51" w:rsidP="001A2C51">
            <w:pPr>
              <w:spacing w:line="240" w:lineRule="auto"/>
            </w:pPr>
            <w:r>
              <w:t>Unremunerated</w:t>
            </w:r>
          </w:p>
        </w:tc>
      </w:tr>
      <w:tr w:rsidR="001A2C51" w14:paraId="39531DD6" w14:textId="77777777" w:rsidTr="67D0F127">
        <w:trPr>
          <w:trHeight w:val="272"/>
        </w:trPr>
        <w:tc>
          <w:tcPr>
            <w:tcW w:w="3167" w:type="dxa"/>
          </w:tcPr>
          <w:p w14:paraId="222A328F" w14:textId="5698ABD8" w:rsidR="001A2C51" w:rsidRPr="000E03FB" w:rsidRDefault="001A2C51" w:rsidP="001A2C51">
            <w:pPr>
              <w:spacing w:line="240" w:lineRule="auto"/>
            </w:pPr>
            <w:r>
              <w:t>Chair</w:t>
            </w:r>
          </w:p>
        </w:tc>
        <w:tc>
          <w:tcPr>
            <w:tcW w:w="4766" w:type="dxa"/>
          </w:tcPr>
          <w:p w14:paraId="47E256D0" w14:textId="78BCD156" w:rsidR="001A2C51" w:rsidRDefault="001A2C51" w:rsidP="001A2C51">
            <w:pPr>
              <w:spacing w:line="240" w:lineRule="auto"/>
            </w:pPr>
            <w:r>
              <w:t>Prix Galien UK Award Committee</w:t>
            </w:r>
          </w:p>
        </w:tc>
        <w:tc>
          <w:tcPr>
            <w:tcW w:w="1701" w:type="dxa"/>
          </w:tcPr>
          <w:p w14:paraId="5129529C" w14:textId="6A68D251" w:rsidR="001A2C51" w:rsidRDefault="001A2C51" w:rsidP="001A2C51">
            <w:pPr>
              <w:spacing w:line="240" w:lineRule="auto"/>
            </w:pPr>
            <w:r>
              <w:t>Unremunerated</w:t>
            </w:r>
          </w:p>
        </w:tc>
      </w:tr>
      <w:tr w:rsidR="001A2C51" w14:paraId="0356492A" w14:textId="77777777" w:rsidTr="67D0F127">
        <w:trPr>
          <w:trHeight w:val="272"/>
        </w:trPr>
        <w:tc>
          <w:tcPr>
            <w:tcW w:w="3167" w:type="dxa"/>
          </w:tcPr>
          <w:p w14:paraId="2E280D5E" w14:textId="4A42DD02" w:rsidR="001A2C51" w:rsidRPr="000E03FB" w:rsidRDefault="001A2C51" w:rsidP="001A2C51">
            <w:pPr>
              <w:spacing w:line="240" w:lineRule="auto"/>
            </w:pPr>
            <w:r>
              <w:t>Commissioner</w:t>
            </w:r>
          </w:p>
        </w:tc>
        <w:tc>
          <w:tcPr>
            <w:tcW w:w="4766" w:type="dxa"/>
          </w:tcPr>
          <w:p w14:paraId="5195ACA8" w14:textId="7021EBC3" w:rsidR="001A2C51" w:rsidRDefault="001A2C51" w:rsidP="001A2C51">
            <w:pPr>
              <w:spacing w:line="240" w:lineRule="auto"/>
            </w:pPr>
            <w:r>
              <w:t>The UK Commission on Covid Commemoration</w:t>
            </w:r>
          </w:p>
        </w:tc>
        <w:tc>
          <w:tcPr>
            <w:tcW w:w="1701" w:type="dxa"/>
          </w:tcPr>
          <w:p w14:paraId="760D9D3E" w14:textId="23F6B4F9" w:rsidR="001A2C51" w:rsidRDefault="001A2C51" w:rsidP="001A2C51">
            <w:pPr>
              <w:spacing w:line="240" w:lineRule="auto"/>
            </w:pPr>
            <w:r>
              <w:t>Unremunerated</w:t>
            </w:r>
          </w:p>
        </w:tc>
      </w:tr>
      <w:tr w:rsidR="001A2C51" w14:paraId="0962B3D2" w14:textId="77777777" w:rsidTr="67D0F127">
        <w:trPr>
          <w:trHeight w:val="272"/>
        </w:trPr>
        <w:tc>
          <w:tcPr>
            <w:tcW w:w="3167" w:type="dxa"/>
          </w:tcPr>
          <w:p w14:paraId="39C080ED" w14:textId="15989FA9" w:rsidR="001A2C51" w:rsidRPr="000E03FB" w:rsidRDefault="001A2C51" w:rsidP="001A2C51">
            <w:pPr>
              <w:spacing w:line="240" w:lineRule="auto"/>
            </w:pPr>
            <w:r>
              <w:t>Fellow</w:t>
            </w:r>
          </w:p>
        </w:tc>
        <w:tc>
          <w:tcPr>
            <w:tcW w:w="4766" w:type="dxa"/>
          </w:tcPr>
          <w:p w14:paraId="291EE522" w14:textId="62F180F6" w:rsidR="001A2C51" w:rsidRDefault="001A2C51" w:rsidP="001A2C51">
            <w:pPr>
              <w:spacing w:line="240" w:lineRule="auto"/>
            </w:pPr>
            <w:r>
              <w:t>Royal College Physicians</w:t>
            </w:r>
          </w:p>
        </w:tc>
        <w:tc>
          <w:tcPr>
            <w:tcW w:w="1701" w:type="dxa"/>
          </w:tcPr>
          <w:p w14:paraId="21490572" w14:textId="5D14A841" w:rsidR="001A2C51" w:rsidRDefault="001A2C51" w:rsidP="001A2C51">
            <w:pPr>
              <w:spacing w:line="240" w:lineRule="auto"/>
            </w:pPr>
            <w:r>
              <w:t>Unremunerated</w:t>
            </w:r>
          </w:p>
        </w:tc>
      </w:tr>
      <w:tr w:rsidR="001A2C51" w14:paraId="75B3E080" w14:textId="77777777" w:rsidTr="67D0F127">
        <w:trPr>
          <w:trHeight w:val="272"/>
        </w:trPr>
        <w:tc>
          <w:tcPr>
            <w:tcW w:w="3167" w:type="dxa"/>
          </w:tcPr>
          <w:p w14:paraId="79A1C382" w14:textId="7C55BBC8" w:rsidR="001A2C51" w:rsidRPr="000E03FB" w:rsidRDefault="001A2C51" w:rsidP="001A2C51">
            <w:pPr>
              <w:spacing w:line="240" w:lineRule="auto"/>
            </w:pPr>
            <w:r>
              <w:t>Fellow</w:t>
            </w:r>
          </w:p>
        </w:tc>
        <w:tc>
          <w:tcPr>
            <w:tcW w:w="4766" w:type="dxa"/>
          </w:tcPr>
          <w:p w14:paraId="4DD64AB6" w14:textId="47525330" w:rsidR="001A2C51" w:rsidRDefault="001A2C51" w:rsidP="001A2C51">
            <w:pPr>
              <w:spacing w:line="240" w:lineRule="auto"/>
            </w:pPr>
            <w:r>
              <w:t>Royal College Pathologists</w:t>
            </w:r>
          </w:p>
        </w:tc>
        <w:tc>
          <w:tcPr>
            <w:tcW w:w="1701" w:type="dxa"/>
          </w:tcPr>
          <w:p w14:paraId="30FD04F4" w14:textId="21EB2A93" w:rsidR="001A2C51" w:rsidRDefault="001A2C51" w:rsidP="001A2C51">
            <w:pPr>
              <w:spacing w:line="240" w:lineRule="auto"/>
            </w:pPr>
            <w:r>
              <w:t>Unremunerated</w:t>
            </w:r>
          </w:p>
        </w:tc>
      </w:tr>
      <w:tr w:rsidR="001A2C51" w14:paraId="26E6E254" w14:textId="77777777" w:rsidTr="67D0F127">
        <w:trPr>
          <w:trHeight w:val="272"/>
        </w:trPr>
        <w:tc>
          <w:tcPr>
            <w:tcW w:w="3167" w:type="dxa"/>
          </w:tcPr>
          <w:p w14:paraId="4CCD8EF8" w14:textId="36279D3A" w:rsidR="001A2C51" w:rsidRPr="000E03FB" w:rsidRDefault="001A2C51" w:rsidP="001A2C51">
            <w:pPr>
              <w:spacing w:line="240" w:lineRule="auto"/>
            </w:pPr>
            <w:r>
              <w:t>Hon Fellow</w:t>
            </w:r>
          </w:p>
        </w:tc>
        <w:tc>
          <w:tcPr>
            <w:tcW w:w="4766" w:type="dxa"/>
          </w:tcPr>
          <w:p w14:paraId="04F29F8E" w14:textId="0AEF89EA" w:rsidR="001A2C51" w:rsidRDefault="001A2C51" w:rsidP="001A2C51">
            <w:pPr>
              <w:spacing w:line="240" w:lineRule="auto"/>
            </w:pPr>
            <w:r>
              <w:t>Royal College Paediatrics and Child Health</w:t>
            </w:r>
          </w:p>
        </w:tc>
        <w:tc>
          <w:tcPr>
            <w:tcW w:w="1701" w:type="dxa"/>
          </w:tcPr>
          <w:p w14:paraId="6ADFCDCB" w14:textId="3A782CCF" w:rsidR="001A2C51" w:rsidRDefault="001A2C51" w:rsidP="001A2C51">
            <w:pPr>
              <w:spacing w:line="240" w:lineRule="auto"/>
            </w:pPr>
            <w:r>
              <w:t>Unremunerated</w:t>
            </w:r>
          </w:p>
        </w:tc>
      </w:tr>
      <w:tr w:rsidR="001A2C51" w14:paraId="61677C47" w14:textId="77777777" w:rsidTr="67D0F127">
        <w:trPr>
          <w:trHeight w:val="272"/>
        </w:trPr>
        <w:tc>
          <w:tcPr>
            <w:tcW w:w="3167" w:type="dxa"/>
          </w:tcPr>
          <w:p w14:paraId="40D5A32C" w14:textId="73BDAB7B" w:rsidR="001A2C51" w:rsidRPr="000E03FB" w:rsidRDefault="001A2C51" w:rsidP="001A2C51">
            <w:pPr>
              <w:spacing w:line="240" w:lineRule="auto"/>
            </w:pPr>
            <w:r>
              <w:t>Fellow</w:t>
            </w:r>
          </w:p>
        </w:tc>
        <w:tc>
          <w:tcPr>
            <w:tcW w:w="4766" w:type="dxa"/>
          </w:tcPr>
          <w:p w14:paraId="5EE1B08A" w14:textId="1A54C398" w:rsidR="001A2C51" w:rsidRDefault="001A2C51" w:rsidP="001A2C51">
            <w:pPr>
              <w:spacing w:line="240" w:lineRule="auto"/>
            </w:pPr>
            <w:r>
              <w:t>Royal Society</w:t>
            </w:r>
          </w:p>
        </w:tc>
        <w:tc>
          <w:tcPr>
            <w:tcW w:w="1701" w:type="dxa"/>
          </w:tcPr>
          <w:p w14:paraId="133E8B02" w14:textId="79E9FCFA" w:rsidR="001A2C51" w:rsidRDefault="001A2C51" w:rsidP="001A2C51">
            <w:pPr>
              <w:spacing w:line="240" w:lineRule="auto"/>
            </w:pPr>
            <w:r>
              <w:t>Unremunerated</w:t>
            </w:r>
          </w:p>
        </w:tc>
      </w:tr>
      <w:tr w:rsidR="001A2C51" w14:paraId="464B50AC" w14:textId="77777777" w:rsidTr="67D0F127">
        <w:trPr>
          <w:trHeight w:val="272"/>
        </w:trPr>
        <w:tc>
          <w:tcPr>
            <w:tcW w:w="3167" w:type="dxa"/>
          </w:tcPr>
          <w:p w14:paraId="280044C3" w14:textId="762EAA95" w:rsidR="001A2C51" w:rsidRPr="000E03FB" w:rsidRDefault="001A2C51" w:rsidP="001A2C51">
            <w:pPr>
              <w:spacing w:line="240" w:lineRule="auto"/>
            </w:pPr>
            <w:r>
              <w:t>Fellow</w:t>
            </w:r>
          </w:p>
        </w:tc>
        <w:tc>
          <w:tcPr>
            <w:tcW w:w="4766" w:type="dxa"/>
          </w:tcPr>
          <w:p w14:paraId="2D5AB6CC" w14:textId="4659518F" w:rsidR="001A2C51" w:rsidRDefault="001A2C51" w:rsidP="001A2C51">
            <w:pPr>
              <w:spacing w:line="240" w:lineRule="auto"/>
            </w:pPr>
            <w:r>
              <w:t>Academy of Medical Sciences</w:t>
            </w:r>
          </w:p>
        </w:tc>
        <w:tc>
          <w:tcPr>
            <w:tcW w:w="1701" w:type="dxa"/>
          </w:tcPr>
          <w:p w14:paraId="0C236E4E" w14:textId="28E87D20" w:rsidR="001A2C51" w:rsidRDefault="001A2C51" w:rsidP="001A2C51">
            <w:pPr>
              <w:spacing w:line="240" w:lineRule="auto"/>
            </w:pPr>
            <w:r>
              <w:t>Unremunerated</w:t>
            </w:r>
          </w:p>
        </w:tc>
      </w:tr>
      <w:tr w:rsidR="001A2C51" w14:paraId="515D52D9" w14:textId="77777777" w:rsidTr="67D0F127">
        <w:trPr>
          <w:trHeight w:val="272"/>
        </w:trPr>
        <w:tc>
          <w:tcPr>
            <w:tcW w:w="3167" w:type="dxa"/>
          </w:tcPr>
          <w:p w14:paraId="4E54AE7E" w14:textId="132F500C" w:rsidR="001A2C51" w:rsidRPr="000E03FB" w:rsidRDefault="001A2C51" w:rsidP="001A2C51">
            <w:pPr>
              <w:spacing w:line="240" w:lineRule="auto"/>
            </w:pPr>
            <w:r>
              <w:t>Hon Fellow</w:t>
            </w:r>
          </w:p>
        </w:tc>
        <w:tc>
          <w:tcPr>
            <w:tcW w:w="4766" w:type="dxa"/>
          </w:tcPr>
          <w:p w14:paraId="21B6F7FC" w14:textId="43DFDDA8" w:rsidR="001A2C51" w:rsidRDefault="001A2C51" w:rsidP="001A2C51">
            <w:pPr>
              <w:spacing w:line="240" w:lineRule="auto"/>
            </w:pPr>
            <w:r>
              <w:t>Royal Society of Edinburgh</w:t>
            </w:r>
          </w:p>
        </w:tc>
        <w:tc>
          <w:tcPr>
            <w:tcW w:w="1701" w:type="dxa"/>
          </w:tcPr>
          <w:p w14:paraId="03543AB8" w14:textId="10D5AF6E" w:rsidR="001A2C51" w:rsidRDefault="001A2C51" w:rsidP="001A2C51">
            <w:pPr>
              <w:spacing w:line="240" w:lineRule="auto"/>
            </w:pPr>
            <w:r>
              <w:t>Unremunerated</w:t>
            </w:r>
          </w:p>
        </w:tc>
      </w:tr>
      <w:tr w:rsidR="001A2C51" w14:paraId="0B03A707" w14:textId="77777777" w:rsidTr="67D0F127">
        <w:trPr>
          <w:trHeight w:val="272"/>
        </w:trPr>
        <w:tc>
          <w:tcPr>
            <w:tcW w:w="3167" w:type="dxa"/>
          </w:tcPr>
          <w:p w14:paraId="59E5FA24" w14:textId="535DA35C" w:rsidR="001A2C51" w:rsidRPr="000E03FB" w:rsidRDefault="001A2C51" w:rsidP="001A2C51">
            <w:pPr>
              <w:spacing w:line="240" w:lineRule="auto"/>
            </w:pPr>
            <w:r>
              <w:t>Hon Fellow</w:t>
            </w:r>
          </w:p>
        </w:tc>
        <w:tc>
          <w:tcPr>
            <w:tcW w:w="4766" w:type="dxa"/>
          </w:tcPr>
          <w:p w14:paraId="66BA0AFF" w14:textId="1D6CF003" w:rsidR="001A2C51" w:rsidRDefault="001A2C51" w:rsidP="001A2C51">
            <w:pPr>
              <w:spacing w:line="240" w:lineRule="auto"/>
            </w:pPr>
            <w:r>
              <w:t>Royal Society of Medicine</w:t>
            </w:r>
          </w:p>
        </w:tc>
        <w:tc>
          <w:tcPr>
            <w:tcW w:w="1701" w:type="dxa"/>
          </w:tcPr>
          <w:p w14:paraId="0A44C343" w14:textId="7AA785F3" w:rsidR="001A2C51" w:rsidRDefault="001A2C51" w:rsidP="001A2C51">
            <w:pPr>
              <w:spacing w:line="240" w:lineRule="auto"/>
            </w:pPr>
            <w:r>
              <w:t>Unremunerated</w:t>
            </w:r>
          </w:p>
        </w:tc>
      </w:tr>
      <w:tr w:rsidR="001A2C51" w14:paraId="5A18B984" w14:textId="77777777" w:rsidTr="67D0F127">
        <w:trPr>
          <w:trHeight w:val="272"/>
        </w:trPr>
        <w:tc>
          <w:tcPr>
            <w:tcW w:w="3167" w:type="dxa"/>
          </w:tcPr>
          <w:p w14:paraId="746D52FD" w14:textId="07CAA202" w:rsidR="001A2C51" w:rsidRPr="000E03FB" w:rsidRDefault="001A2C51" w:rsidP="001A2C51">
            <w:pPr>
              <w:spacing w:line="240" w:lineRule="auto"/>
            </w:pPr>
          </w:p>
        </w:tc>
        <w:tc>
          <w:tcPr>
            <w:tcW w:w="4766" w:type="dxa"/>
          </w:tcPr>
          <w:p w14:paraId="2115B8E9" w14:textId="03B5DB68" w:rsidR="001A2C51" w:rsidRDefault="001A2C51" w:rsidP="001A2C51">
            <w:pPr>
              <w:spacing w:line="240" w:lineRule="auto"/>
            </w:pPr>
          </w:p>
        </w:tc>
        <w:tc>
          <w:tcPr>
            <w:tcW w:w="1701" w:type="dxa"/>
          </w:tcPr>
          <w:p w14:paraId="59638601" w14:textId="72AECC7E" w:rsidR="001A2C51" w:rsidRDefault="001A2C51" w:rsidP="001A2C51">
            <w:pPr>
              <w:spacing w:line="240" w:lineRule="auto"/>
            </w:pPr>
          </w:p>
        </w:tc>
      </w:tr>
      <w:tr w:rsidR="001A2C51" w14:paraId="08937216" w14:textId="77777777" w:rsidTr="00E70F73">
        <w:trPr>
          <w:trHeight w:val="272"/>
        </w:trPr>
        <w:tc>
          <w:tcPr>
            <w:tcW w:w="3167" w:type="dxa"/>
            <w:tcBorders>
              <w:top w:val="nil"/>
            </w:tcBorders>
            <w:shd w:val="clear" w:color="auto" w:fill="D6F1E8" w:themeFill="text1" w:themeFillTint="33"/>
          </w:tcPr>
          <w:p w14:paraId="36E7E1F4" w14:textId="77777777" w:rsidR="001A2C51" w:rsidRPr="00630EFF" w:rsidRDefault="001A2C51" w:rsidP="001A2C51">
            <w:pPr>
              <w:pStyle w:val="Header3"/>
            </w:pPr>
            <w:r>
              <w:t>Alison Wilcox</w:t>
            </w:r>
          </w:p>
          <w:p w14:paraId="45F08755" w14:textId="78D421EF" w:rsidR="001A2C51" w:rsidRPr="000E03FB" w:rsidRDefault="001A2C51" w:rsidP="001A2C51">
            <w:pPr>
              <w:spacing w:line="240" w:lineRule="auto"/>
            </w:pPr>
            <w:r w:rsidRPr="00630EFF">
              <w:rPr>
                <w:b/>
              </w:rPr>
              <w:t>Non-Executive Director</w:t>
            </w:r>
          </w:p>
        </w:tc>
        <w:tc>
          <w:tcPr>
            <w:tcW w:w="4766" w:type="dxa"/>
            <w:shd w:val="clear" w:color="auto" w:fill="D6F1E8" w:themeFill="text1" w:themeFillTint="33"/>
          </w:tcPr>
          <w:p w14:paraId="3784AE3B" w14:textId="77777777" w:rsidR="001A2C51" w:rsidRDefault="001A2C51" w:rsidP="001A2C51">
            <w:pPr>
              <w:spacing w:line="240" w:lineRule="auto"/>
            </w:pPr>
          </w:p>
        </w:tc>
        <w:tc>
          <w:tcPr>
            <w:tcW w:w="1701" w:type="dxa"/>
            <w:shd w:val="clear" w:color="auto" w:fill="D6F1E8" w:themeFill="text1" w:themeFillTint="33"/>
          </w:tcPr>
          <w:p w14:paraId="781CEBEA" w14:textId="77777777" w:rsidR="001A2C51" w:rsidRDefault="001A2C51" w:rsidP="001A2C51">
            <w:pPr>
              <w:spacing w:line="240" w:lineRule="auto"/>
            </w:pPr>
          </w:p>
        </w:tc>
      </w:tr>
      <w:tr w:rsidR="001A2C51" w14:paraId="4DA0C125" w14:textId="7D26B4EC" w:rsidTr="67D0F127">
        <w:trPr>
          <w:trHeight w:val="260"/>
        </w:trPr>
        <w:tc>
          <w:tcPr>
            <w:tcW w:w="3167" w:type="dxa"/>
          </w:tcPr>
          <w:p w14:paraId="58B5B2FF" w14:textId="1813E8B1" w:rsidR="001A2C51" w:rsidRPr="00630EFF" w:rsidRDefault="001A2C51" w:rsidP="001A2C51">
            <w:pPr>
              <w:spacing w:line="240" w:lineRule="auto"/>
              <w:rPr>
                <w:b/>
              </w:rPr>
            </w:pPr>
            <w:r>
              <w:t>Former executive role</w:t>
            </w:r>
          </w:p>
        </w:tc>
        <w:tc>
          <w:tcPr>
            <w:tcW w:w="4766" w:type="dxa"/>
          </w:tcPr>
          <w:p w14:paraId="50F7BF8A" w14:textId="4ED2981B" w:rsidR="001A2C51" w:rsidRDefault="001A2C51" w:rsidP="001A2C51">
            <w:pPr>
              <w:spacing w:line="240" w:lineRule="auto"/>
            </w:pPr>
            <w:r>
              <w:t>British Telecom (retained shares)</w:t>
            </w:r>
          </w:p>
        </w:tc>
        <w:tc>
          <w:tcPr>
            <w:tcW w:w="1701" w:type="dxa"/>
          </w:tcPr>
          <w:p w14:paraId="4B7BEA13" w14:textId="00221A6E" w:rsidR="001A2C51" w:rsidRDefault="001A2C51" w:rsidP="001A2C51">
            <w:pPr>
              <w:spacing w:line="240" w:lineRule="auto"/>
            </w:pPr>
            <w:r>
              <w:t>Unr</w:t>
            </w:r>
            <w:r w:rsidRPr="000E03FB">
              <w:t>emunerated</w:t>
            </w:r>
          </w:p>
        </w:tc>
      </w:tr>
      <w:tr w:rsidR="001A2C51" w14:paraId="75BE8223" w14:textId="77777777" w:rsidTr="67D0F127">
        <w:trPr>
          <w:trHeight w:val="272"/>
        </w:trPr>
        <w:tc>
          <w:tcPr>
            <w:tcW w:w="3167" w:type="dxa"/>
          </w:tcPr>
          <w:p w14:paraId="2B1E807C" w14:textId="778798E9" w:rsidR="001A2C51" w:rsidRPr="00BC3E3A" w:rsidRDefault="001A2C51" w:rsidP="001A2C51">
            <w:pPr>
              <w:spacing w:line="240" w:lineRule="auto"/>
            </w:pPr>
            <w:r>
              <w:t>Non-Executive Director</w:t>
            </w:r>
          </w:p>
        </w:tc>
        <w:tc>
          <w:tcPr>
            <w:tcW w:w="4766" w:type="dxa"/>
          </w:tcPr>
          <w:p w14:paraId="4C33D8EE" w14:textId="73000799" w:rsidR="001A2C51" w:rsidRDefault="001A2C51" w:rsidP="001A2C51">
            <w:pPr>
              <w:spacing w:line="240" w:lineRule="auto"/>
            </w:pPr>
            <w:r>
              <w:t>Shepherd Group</w:t>
            </w:r>
          </w:p>
        </w:tc>
        <w:tc>
          <w:tcPr>
            <w:tcW w:w="1701" w:type="dxa"/>
          </w:tcPr>
          <w:p w14:paraId="7C161207" w14:textId="63305D95" w:rsidR="001A2C51" w:rsidRDefault="001A2C51" w:rsidP="001A2C51">
            <w:pPr>
              <w:spacing w:line="240" w:lineRule="auto"/>
            </w:pPr>
          </w:p>
        </w:tc>
      </w:tr>
      <w:tr w:rsidR="001A2C51" w14:paraId="75C64D30" w14:textId="77777777" w:rsidTr="67D0F127">
        <w:trPr>
          <w:trHeight w:val="272"/>
        </w:trPr>
        <w:tc>
          <w:tcPr>
            <w:tcW w:w="3167" w:type="dxa"/>
            <w:tcBorders>
              <w:top w:val="single" w:sz="4" w:space="0" w:color="D6F1E8" w:themeColor="text1" w:themeTint="33"/>
              <w:left w:val="nil"/>
              <w:bottom w:val="nil"/>
              <w:right w:val="nil"/>
            </w:tcBorders>
          </w:tcPr>
          <w:p w14:paraId="415909B5" w14:textId="518317A3" w:rsidR="001A2C51" w:rsidRDefault="001A2C51" w:rsidP="001A2C51">
            <w:pPr>
              <w:spacing w:line="240" w:lineRule="auto"/>
            </w:pPr>
          </w:p>
        </w:tc>
        <w:tc>
          <w:tcPr>
            <w:tcW w:w="4766" w:type="dxa"/>
            <w:tcBorders>
              <w:top w:val="single" w:sz="4" w:space="0" w:color="D6F1E8" w:themeColor="text1" w:themeTint="33"/>
              <w:left w:val="nil"/>
              <w:bottom w:val="nil"/>
              <w:right w:val="nil"/>
            </w:tcBorders>
          </w:tcPr>
          <w:p w14:paraId="0FD62ABD" w14:textId="2D2EA162" w:rsidR="001A2C51" w:rsidRDefault="001A2C51" w:rsidP="001A2C51">
            <w:pPr>
              <w:spacing w:line="240" w:lineRule="auto"/>
            </w:pPr>
          </w:p>
        </w:tc>
        <w:tc>
          <w:tcPr>
            <w:tcW w:w="1701" w:type="dxa"/>
            <w:tcBorders>
              <w:top w:val="single" w:sz="4" w:space="0" w:color="D6F1E8" w:themeColor="text1" w:themeTint="33"/>
              <w:left w:val="nil"/>
              <w:bottom w:val="nil"/>
              <w:right w:val="nil"/>
            </w:tcBorders>
          </w:tcPr>
          <w:p w14:paraId="2632612A" w14:textId="77777777" w:rsidR="001A2C51" w:rsidRDefault="001A2C51" w:rsidP="001A2C51">
            <w:pPr>
              <w:spacing w:line="240" w:lineRule="auto"/>
            </w:pPr>
          </w:p>
        </w:tc>
      </w:tr>
      <w:tr w:rsidR="00803B14" w14:paraId="3AD0C177"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2"/>
        </w:trPr>
        <w:tc>
          <w:tcPr>
            <w:tcW w:w="3167" w:type="dxa"/>
            <w:shd w:val="clear" w:color="auto" w:fill="D6F1E8" w:themeFill="text1" w:themeFillTint="33"/>
          </w:tcPr>
          <w:p w14:paraId="64815E29" w14:textId="4563CA95" w:rsidR="00803B14" w:rsidRPr="00630EFF" w:rsidRDefault="00803B14" w:rsidP="001E345F">
            <w:pPr>
              <w:pStyle w:val="Header3"/>
            </w:pPr>
            <w:r>
              <w:t>Patsy Wilkinson</w:t>
            </w:r>
          </w:p>
          <w:p w14:paraId="520629FA" w14:textId="77777777" w:rsidR="00803B14" w:rsidRPr="000E03FB" w:rsidRDefault="00803B14" w:rsidP="001E345F">
            <w:pPr>
              <w:spacing w:line="240" w:lineRule="auto"/>
            </w:pPr>
            <w:r w:rsidRPr="00630EFF">
              <w:rPr>
                <w:b/>
              </w:rPr>
              <w:t>Non-Executive Director</w:t>
            </w:r>
          </w:p>
        </w:tc>
        <w:tc>
          <w:tcPr>
            <w:tcW w:w="4766" w:type="dxa"/>
            <w:shd w:val="clear" w:color="auto" w:fill="D6F1E8" w:themeFill="text1" w:themeFillTint="33"/>
          </w:tcPr>
          <w:p w14:paraId="518548EA" w14:textId="77777777" w:rsidR="00803B14" w:rsidRDefault="00803B14" w:rsidP="001E345F">
            <w:pPr>
              <w:spacing w:line="240" w:lineRule="auto"/>
            </w:pPr>
          </w:p>
        </w:tc>
        <w:tc>
          <w:tcPr>
            <w:tcW w:w="1701" w:type="dxa"/>
            <w:shd w:val="clear" w:color="auto" w:fill="D6F1E8" w:themeFill="text1" w:themeFillTint="33"/>
          </w:tcPr>
          <w:p w14:paraId="014B24D5" w14:textId="77777777" w:rsidR="00803B14" w:rsidRDefault="00803B14" w:rsidP="001E345F">
            <w:pPr>
              <w:spacing w:line="240" w:lineRule="auto"/>
            </w:pPr>
          </w:p>
        </w:tc>
      </w:tr>
      <w:tr w:rsidR="00803B14" w14:paraId="6228A696"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0"/>
        </w:trPr>
        <w:tc>
          <w:tcPr>
            <w:tcW w:w="3167" w:type="dxa"/>
          </w:tcPr>
          <w:p w14:paraId="759AD403" w14:textId="0ED0BCEB" w:rsidR="00803B14" w:rsidRPr="00803B14" w:rsidRDefault="00803B14" w:rsidP="001E345F">
            <w:pPr>
              <w:spacing w:line="240" w:lineRule="auto"/>
              <w:rPr>
                <w:bCs/>
              </w:rPr>
            </w:pPr>
            <w:r w:rsidRPr="00803B14">
              <w:rPr>
                <w:bCs/>
              </w:rPr>
              <w:t>Minority Shareholder</w:t>
            </w:r>
          </w:p>
        </w:tc>
        <w:tc>
          <w:tcPr>
            <w:tcW w:w="4766" w:type="dxa"/>
          </w:tcPr>
          <w:p w14:paraId="4FC45DF7" w14:textId="27016113" w:rsidR="00803B14" w:rsidRDefault="00803B14" w:rsidP="001E345F">
            <w:pPr>
              <w:spacing w:line="240" w:lineRule="auto"/>
            </w:pPr>
            <w:r>
              <w:t>Immersive Labs Holdings</w:t>
            </w:r>
          </w:p>
        </w:tc>
        <w:tc>
          <w:tcPr>
            <w:tcW w:w="1701" w:type="dxa"/>
          </w:tcPr>
          <w:p w14:paraId="3B55B5B5" w14:textId="562181B8" w:rsidR="00803B14" w:rsidRDefault="00803B14" w:rsidP="001E345F">
            <w:pPr>
              <w:spacing w:line="240" w:lineRule="auto"/>
            </w:pPr>
            <w:r>
              <w:t>R</w:t>
            </w:r>
            <w:r w:rsidRPr="000E03FB">
              <w:t>emunerated</w:t>
            </w:r>
          </w:p>
        </w:tc>
      </w:tr>
      <w:tr w:rsidR="00803B14" w14:paraId="398C0CA0"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0"/>
        </w:trPr>
        <w:tc>
          <w:tcPr>
            <w:tcW w:w="3167" w:type="dxa"/>
          </w:tcPr>
          <w:p w14:paraId="038BF109" w14:textId="4CC95712" w:rsidR="00803B14" w:rsidRPr="00803B14" w:rsidRDefault="00803B14" w:rsidP="001E345F">
            <w:pPr>
              <w:spacing w:line="240" w:lineRule="auto"/>
              <w:rPr>
                <w:bCs/>
              </w:rPr>
            </w:pPr>
            <w:r>
              <w:rPr>
                <w:bCs/>
              </w:rPr>
              <w:t>Non-executive Director</w:t>
            </w:r>
          </w:p>
        </w:tc>
        <w:tc>
          <w:tcPr>
            <w:tcW w:w="4766" w:type="dxa"/>
          </w:tcPr>
          <w:p w14:paraId="2AAAA37D" w14:textId="331BD7DA" w:rsidR="00803B14" w:rsidRDefault="00803B14" w:rsidP="001E345F">
            <w:pPr>
              <w:spacing w:line="240" w:lineRule="auto"/>
            </w:pPr>
            <w:r>
              <w:t>Nominet</w:t>
            </w:r>
          </w:p>
        </w:tc>
        <w:tc>
          <w:tcPr>
            <w:tcW w:w="1701" w:type="dxa"/>
          </w:tcPr>
          <w:p w14:paraId="6F4EB53E" w14:textId="5B9A5CEA" w:rsidR="00803B14" w:rsidRDefault="00803B14" w:rsidP="001E345F">
            <w:pPr>
              <w:spacing w:line="240" w:lineRule="auto"/>
            </w:pPr>
            <w:r>
              <w:t>Remunerated</w:t>
            </w:r>
          </w:p>
        </w:tc>
      </w:tr>
      <w:tr w:rsidR="00803B14" w14:paraId="670C3F25"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0"/>
        </w:trPr>
        <w:tc>
          <w:tcPr>
            <w:tcW w:w="3167" w:type="dxa"/>
          </w:tcPr>
          <w:p w14:paraId="13D71F39" w14:textId="74F7E3E2" w:rsidR="00803B14" w:rsidRDefault="00803B14" w:rsidP="001E345F">
            <w:pPr>
              <w:spacing w:line="240" w:lineRule="auto"/>
              <w:rPr>
                <w:bCs/>
              </w:rPr>
            </w:pPr>
            <w:r>
              <w:rPr>
                <w:bCs/>
              </w:rPr>
              <w:t>Trustee</w:t>
            </w:r>
          </w:p>
        </w:tc>
        <w:tc>
          <w:tcPr>
            <w:tcW w:w="4766" w:type="dxa"/>
          </w:tcPr>
          <w:p w14:paraId="3ED59A49" w14:textId="10F06435" w:rsidR="00803B14" w:rsidRDefault="00803B14" w:rsidP="001E345F">
            <w:pPr>
              <w:spacing w:line="240" w:lineRule="auto"/>
            </w:pPr>
            <w:r>
              <w:t>Royal British Legion and National Memorial Arboretum</w:t>
            </w:r>
          </w:p>
        </w:tc>
        <w:tc>
          <w:tcPr>
            <w:tcW w:w="1701" w:type="dxa"/>
          </w:tcPr>
          <w:p w14:paraId="238CAE6D" w14:textId="301ED5B2" w:rsidR="00803B14" w:rsidRDefault="00803B14" w:rsidP="001E345F">
            <w:pPr>
              <w:spacing w:line="240" w:lineRule="auto"/>
            </w:pPr>
            <w:r>
              <w:t>Unremunerated</w:t>
            </w:r>
          </w:p>
        </w:tc>
      </w:tr>
      <w:tr w:rsidR="00803B14" w14:paraId="5C7E9D72"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0"/>
        </w:trPr>
        <w:tc>
          <w:tcPr>
            <w:tcW w:w="3167" w:type="dxa"/>
          </w:tcPr>
          <w:p w14:paraId="1A001BB9" w14:textId="5E92419F" w:rsidR="00803B14" w:rsidRDefault="00803B14" w:rsidP="001E345F">
            <w:pPr>
              <w:spacing w:line="240" w:lineRule="auto"/>
              <w:rPr>
                <w:bCs/>
              </w:rPr>
            </w:pPr>
            <w:r>
              <w:rPr>
                <w:bCs/>
              </w:rPr>
              <w:t>Non-executive adviser</w:t>
            </w:r>
          </w:p>
        </w:tc>
        <w:tc>
          <w:tcPr>
            <w:tcW w:w="4766" w:type="dxa"/>
          </w:tcPr>
          <w:p w14:paraId="11343983" w14:textId="6A7C507E" w:rsidR="00803B14" w:rsidRDefault="00803B14" w:rsidP="001E345F">
            <w:pPr>
              <w:spacing w:line="240" w:lineRule="auto"/>
            </w:pPr>
            <w:r>
              <w:t>Major government defence/cyber programme and informal adviser to HMG project</w:t>
            </w:r>
          </w:p>
        </w:tc>
        <w:tc>
          <w:tcPr>
            <w:tcW w:w="1701" w:type="dxa"/>
          </w:tcPr>
          <w:p w14:paraId="1B8F1E00" w14:textId="18410707" w:rsidR="00803B14" w:rsidRDefault="00803B14" w:rsidP="001E345F">
            <w:pPr>
              <w:spacing w:line="240" w:lineRule="auto"/>
            </w:pPr>
            <w:r>
              <w:t>Remunerated</w:t>
            </w:r>
          </w:p>
        </w:tc>
      </w:tr>
      <w:tr w:rsidR="00803B14" w14:paraId="7B035E23"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0"/>
        </w:trPr>
        <w:tc>
          <w:tcPr>
            <w:tcW w:w="3167" w:type="dxa"/>
          </w:tcPr>
          <w:p w14:paraId="7E423307" w14:textId="563A3E88" w:rsidR="00803B14" w:rsidRDefault="00803B14" w:rsidP="00803B14">
            <w:pPr>
              <w:spacing w:line="240" w:lineRule="auto"/>
              <w:rPr>
                <w:bCs/>
              </w:rPr>
            </w:pPr>
            <w:r>
              <w:rPr>
                <w:bCs/>
              </w:rPr>
              <w:t>Honorary Fellow</w:t>
            </w:r>
          </w:p>
        </w:tc>
        <w:tc>
          <w:tcPr>
            <w:tcW w:w="4766" w:type="dxa"/>
          </w:tcPr>
          <w:p w14:paraId="4CAC850F" w14:textId="3CA7A13C" w:rsidR="00803B14" w:rsidRDefault="00803B14" w:rsidP="00803B14">
            <w:pPr>
              <w:spacing w:line="240" w:lineRule="auto"/>
            </w:pPr>
            <w:r>
              <w:t>Murray Edwards College Cambridge</w:t>
            </w:r>
          </w:p>
        </w:tc>
        <w:tc>
          <w:tcPr>
            <w:tcW w:w="1701" w:type="dxa"/>
          </w:tcPr>
          <w:p w14:paraId="1179717C" w14:textId="0914A56F" w:rsidR="00803B14" w:rsidRDefault="00803B14" w:rsidP="00803B14">
            <w:pPr>
              <w:spacing w:line="240" w:lineRule="auto"/>
            </w:pPr>
            <w:r>
              <w:t>Unremunerated</w:t>
            </w:r>
          </w:p>
        </w:tc>
      </w:tr>
      <w:tr w:rsidR="00803B14" w14:paraId="49602DD2"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0"/>
        </w:trPr>
        <w:tc>
          <w:tcPr>
            <w:tcW w:w="3167" w:type="dxa"/>
          </w:tcPr>
          <w:p w14:paraId="170D1EC9" w14:textId="6491DB10" w:rsidR="00803B14" w:rsidRDefault="00803B14" w:rsidP="00803B14">
            <w:pPr>
              <w:spacing w:line="240" w:lineRule="auto"/>
              <w:rPr>
                <w:bCs/>
              </w:rPr>
            </w:pPr>
            <w:r>
              <w:rPr>
                <w:bCs/>
              </w:rPr>
              <w:t>Member</w:t>
            </w:r>
          </w:p>
        </w:tc>
        <w:tc>
          <w:tcPr>
            <w:tcW w:w="4766" w:type="dxa"/>
          </w:tcPr>
          <w:p w14:paraId="6D62D51E" w14:textId="19C87ED3" w:rsidR="00803B14" w:rsidRDefault="00803B14" w:rsidP="00803B14">
            <w:pPr>
              <w:spacing w:line="240" w:lineRule="auto"/>
            </w:pPr>
            <w:r>
              <w:t>Morely College Chamber Choir, Dulwich College Chorus and the Grove Singers</w:t>
            </w:r>
          </w:p>
        </w:tc>
        <w:tc>
          <w:tcPr>
            <w:tcW w:w="1701" w:type="dxa"/>
          </w:tcPr>
          <w:p w14:paraId="0396C069" w14:textId="0FCE0CB6" w:rsidR="00803B14" w:rsidRDefault="00803B14" w:rsidP="00803B14">
            <w:pPr>
              <w:spacing w:line="240" w:lineRule="auto"/>
            </w:pPr>
            <w:r>
              <w:t>Unremunerated</w:t>
            </w:r>
          </w:p>
        </w:tc>
      </w:tr>
      <w:tr w:rsidR="00803B14" w14:paraId="54EAE8C5" w14:textId="77777777" w:rsidTr="00803B1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0"/>
        </w:trPr>
        <w:tc>
          <w:tcPr>
            <w:tcW w:w="3167" w:type="dxa"/>
          </w:tcPr>
          <w:p w14:paraId="30389EE8" w14:textId="59FA7594" w:rsidR="00803B14" w:rsidRDefault="00803B14" w:rsidP="00803B14">
            <w:pPr>
              <w:spacing w:line="240" w:lineRule="auto"/>
              <w:rPr>
                <w:bCs/>
              </w:rPr>
            </w:pPr>
            <w:r>
              <w:rPr>
                <w:bCs/>
              </w:rPr>
              <w:t>Member</w:t>
            </w:r>
          </w:p>
        </w:tc>
        <w:tc>
          <w:tcPr>
            <w:tcW w:w="4766" w:type="dxa"/>
          </w:tcPr>
          <w:p w14:paraId="0734F60A" w14:textId="56B007BB" w:rsidR="00803B14" w:rsidRDefault="00803B14" w:rsidP="00803B14">
            <w:pPr>
              <w:spacing w:line="240" w:lineRule="auto"/>
            </w:pPr>
            <w:r>
              <w:t>Surrey County Cricket Club</w:t>
            </w:r>
          </w:p>
        </w:tc>
        <w:tc>
          <w:tcPr>
            <w:tcW w:w="1701" w:type="dxa"/>
          </w:tcPr>
          <w:p w14:paraId="15CF8340" w14:textId="150CBB66" w:rsidR="00803B14" w:rsidRDefault="00803B14" w:rsidP="00803B14">
            <w:pPr>
              <w:spacing w:line="240" w:lineRule="auto"/>
            </w:pPr>
            <w:r>
              <w:t>Unremunerated</w:t>
            </w:r>
          </w:p>
        </w:tc>
      </w:tr>
    </w:tbl>
    <w:p w14:paraId="5B22E393" w14:textId="77777777" w:rsidR="00803B14" w:rsidRDefault="0000496D" w:rsidP="00353CE2">
      <w:pPr>
        <w:pStyle w:val="GreenSubheading"/>
        <w:spacing w:after="240"/>
      </w:pPr>
      <w:r>
        <w:br w:type="page"/>
      </w:r>
      <w:bookmarkStart w:id="3" w:name="_Hlk72409235"/>
    </w:p>
    <w:p w14:paraId="56BA383A" w14:textId="30878C6C" w:rsidR="004219A6" w:rsidRDefault="0000496D" w:rsidP="00353CE2">
      <w:pPr>
        <w:pStyle w:val="GreenSubheading"/>
        <w:spacing w:after="240"/>
      </w:pPr>
      <w:r>
        <w:t xml:space="preserve">HDR UK </w:t>
      </w:r>
      <w:r w:rsidR="000308E0">
        <w:t>Senior Leadership Team</w:t>
      </w:r>
      <w:r w:rsidR="004219A6">
        <w:t xml:space="preserve"> </w:t>
      </w:r>
      <w:r w:rsidR="00353CE2">
        <w:t>Interests</w:t>
      </w:r>
      <w:bookmarkEnd w:id="3"/>
    </w:p>
    <w:tbl>
      <w:tblPr>
        <w:tblStyle w:val="TableGrid"/>
        <w:tblW w:w="9615" w:type="dxa"/>
        <w:tbl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insideH w:val="single" w:sz="4" w:space="0" w:color="DEF0EF" w:themeColor="accent3" w:themeTint="66"/>
          <w:insideV w:val="single" w:sz="4" w:space="0" w:color="DEF0EF" w:themeColor="accent3" w:themeTint="66"/>
        </w:tblBorders>
        <w:tblLayout w:type="fixed"/>
        <w:tblLook w:val="04A0" w:firstRow="1" w:lastRow="0" w:firstColumn="1" w:lastColumn="0" w:noHBand="0" w:noVBand="1"/>
      </w:tblPr>
      <w:tblGrid>
        <w:gridCol w:w="2971"/>
        <w:gridCol w:w="4537"/>
        <w:gridCol w:w="2107"/>
      </w:tblGrid>
      <w:tr w:rsidR="0000496D" w14:paraId="2DED4C69" w14:textId="77777777" w:rsidTr="004C6FD7">
        <w:trPr>
          <w:trHeight w:val="611"/>
        </w:trPr>
        <w:tc>
          <w:tcPr>
            <w:tcW w:w="9615" w:type="dxa"/>
            <w:gridSpan w:val="3"/>
            <w:shd w:val="clear" w:color="auto" w:fill="D6F1E8" w:themeFill="text1" w:themeFillTint="33"/>
          </w:tcPr>
          <w:p w14:paraId="42AECCE9" w14:textId="77777777" w:rsidR="0000496D" w:rsidRPr="0028196B" w:rsidRDefault="0000496D" w:rsidP="00A27FAC">
            <w:pPr>
              <w:pStyle w:val="Header3"/>
            </w:pPr>
            <w:r w:rsidRPr="0028196B">
              <w:t>Andrew Morris</w:t>
            </w:r>
          </w:p>
          <w:p w14:paraId="46F7DD30" w14:textId="77777777" w:rsidR="0000496D" w:rsidRPr="0028196B" w:rsidRDefault="0000496D" w:rsidP="00535ED2">
            <w:pPr>
              <w:rPr>
                <w:b/>
                <w:bCs/>
              </w:rPr>
            </w:pPr>
            <w:r w:rsidRPr="0028196B">
              <w:rPr>
                <w:b/>
                <w:bCs/>
              </w:rPr>
              <w:t>Director</w:t>
            </w:r>
          </w:p>
        </w:tc>
      </w:tr>
      <w:tr w:rsidR="0000496D" w14:paraId="386657EB" w14:textId="77777777" w:rsidTr="004C6FD7">
        <w:tc>
          <w:tcPr>
            <w:tcW w:w="2971" w:type="dxa"/>
          </w:tcPr>
          <w:p w14:paraId="0399270C" w14:textId="53F89430" w:rsidR="0000496D" w:rsidRPr="00630EFF" w:rsidRDefault="0000496D" w:rsidP="00A27FAC">
            <w:pPr>
              <w:spacing w:line="240" w:lineRule="auto"/>
              <w:rPr>
                <w:b/>
              </w:rPr>
            </w:pPr>
            <w:r w:rsidRPr="00D7619E">
              <w:t>Vice Principal and Professor of Medicine</w:t>
            </w:r>
            <w:r w:rsidR="00823B71">
              <w:t>*</w:t>
            </w:r>
          </w:p>
        </w:tc>
        <w:tc>
          <w:tcPr>
            <w:tcW w:w="4537" w:type="dxa"/>
          </w:tcPr>
          <w:p w14:paraId="257BB51A" w14:textId="77777777" w:rsidR="0000496D" w:rsidRPr="00AA5B8C" w:rsidRDefault="0000496D" w:rsidP="00A27FAC">
            <w:pPr>
              <w:spacing w:line="240" w:lineRule="auto"/>
            </w:pPr>
            <w:r w:rsidRPr="00AA5B8C">
              <w:t>University of Edinburgh</w:t>
            </w:r>
          </w:p>
        </w:tc>
        <w:tc>
          <w:tcPr>
            <w:tcW w:w="2107" w:type="dxa"/>
          </w:tcPr>
          <w:p w14:paraId="15DF73B3" w14:textId="77777777" w:rsidR="0000496D" w:rsidRDefault="0000496D" w:rsidP="00A27FAC">
            <w:pPr>
              <w:spacing w:line="240" w:lineRule="auto"/>
            </w:pPr>
            <w:r>
              <w:t>Remunerated</w:t>
            </w:r>
          </w:p>
        </w:tc>
      </w:tr>
      <w:tr w:rsidR="0000496D" w14:paraId="76FD6C4D" w14:textId="77777777" w:rsidTr="004C6FD7">
        <w:tc>
          <w:tcPr>
            <w:tcW w:w="2971" w:type="dxa"/>
          </w:tcPr>
          <w:p w14:paraId="4947AD8F" w14:textId="77777777" w:rsidR="0000496D" w:rsidRPr="00D7619E" w:rsidRDefault="0000496D" w:rsidP="00A27FAC">
            <w:pPr>
              <w:spacing w:line="240" w:lineRule="auto"/>
            </w:pPr>
            <w:r w:rsidRPr="00D7619E">
              <w:t>External Consultant</w:t>
            </w:r>
          </w:p>
        </w:tc>
        <w:tc>
          <w:tcPr>
            <w:tcW w:w="4537" w:type="dxa"/>
          </w:tcPr>
          <w:p w14:paraId="5DDA22F6" w14:textId="77777777" w:rsidR="0000496D" w:rsidRPr="00AA5B8C" w:rsidRDefault="0000496D" w:rsidP="00A27FAC">
            <w:pPr>
              <w:spacing w:line="240" w:lineRule="auto"/>
            </w:pPr>
            <w:r w:rsidRPr="00AA5B8C">
              <w:t>Government of British Columbia</w:t>
            </w:r>
          </w:p>
        </w:tc>
        <w:tc>
          <w:tcPr>
            <w:tcW w:w="2107" w:type="dxa"/>
          </w:tcPr>
          <w:p w14:paraId="147C134F" w14:textId="57E0EFCB" w:rsidR="0000496D" w:rsidRDefault="0000496D" w:rsidP="00A27FAC">
            <w:pPr>
              <w:spacing w:line="240" w:lineRule="auto"/>
            </w:pPr>
            <w:r w:rsidRPr="00AA5B8C">
              <w:t>Remunerated</w:t>
            </w:r>
            <w:r w:rsidR="00AA5B8C">
              <w:t xml:space="preserve"> (Ceased 2022)</w:t>
            </w:r>
          </w:p>
        </w:tc>
      </w:tr>
      <w:tr w:rsidR="0000496D" w14:paraId="68BCFDD1" w14:textId="77777777" w:rsidTr="004C6FD7">
        <w:tc>
          <w:tcPr>
            <w:tcW w:w="2971" w:type="dxa"/>
          </w:tcPr>
          <w:p w14:paraId="0E4C84D8" w14:textId="77777777" w:rsidR="0000496D" w:rsidRPr="000E03FB" w:rsidRDefault="0000496D" w:rsidP="00A27FAC">
            <w:pPr>
              <w:spacing w:line="240" w:lineRule="auto"/>
            </w:pPr>
            <w:r w:rsidRPr="00D7619E">
              <w:t>Member</w:t>
            </w:r>
          </w:p>
        </w:tc>
        <w:tc>
          <w:tcPr>
            <w:tcW w:w="4537" w:type="dxa"/>
          </w:tcPr>
          <w:p w14:paraId="28910340" w14:textId="77777777" w:rsidR="0000496D" w:rsidRPr="00AA5B8C" w:rsidRDefault="0000496D" w:rsidP="00A27FAC">
            <w:pPr>
              <w:spacing w:line="240" w:lineRule="auto"/>
            </w:pPr>
            <w:r w:rsidRPr="00AA5B8C">
              <w:t>Novartis Industrial Council</w:t>
            </w:r>
          </w:p>
        </w:tc>
        <w:tc>
          <w:tcPr>
            <w:tcW w:w="2107" w:type="dxa"/>
          </w:tcPr>
          <w:p w14:paraId="5E366B3D" w14:textId="77777777" w:rsidR="0000496D" w:rsidRDefault="0000496D" w:rsidP="00A27FAC">
            <w:pPr>
              <w:spacing w:line="240" w:lineRule="auto"/>
            </w:pPr>
            <w:r>
              <w:t>Remunerated</w:t>
            </w:r>
          </w:p>
        </w:tc>
      </w:tr>
      <w:tr w:rsidR="00267870" w14:paraId="5AABA256" w14:textId="77777777" w:rsidTr="004C6FD7">
        <w:tc>
          <w:tcPr>
            <w:tcW w:w="2971" w:type="dxa"/>
          </w:tcPr>
          <w:p w14:paraId="2C66902A" w14:textId="7E730C13" w:rsidR="00267870" w:rsidRDefault="00267870" w:rsidP="00A27FAC">
            <w:pPr>
              <w:spacing w:line="240" w:lineRule="auto"/>
            </w:pPr>
            <w:r>
              <w:t>Chairman</w:t>
            </w:r>
          </w:p>
        </w:tc>
        <w:tc>
          <w:tcPr>
            <w:tcW w:w="4537" w:type="dxa"/>
          </w:tcPr>
          <w:p w14:paraId="75B5662F" w14:textId="2465BB9E" w:rsidR="00267870" w:rsidRPr="00AA5B8C" w:rsidRDefault="00267870" w:rsidP="00A27FAC">
            <w:pPr>
              <w:spacing w:line="240" w:lineRule="auto"/>
            </w:pPr>
            <w:r w:rsidRPr="00AA5B8C">
              <w:t>Singapore National Cohorts Panel Advisory Panel</w:t>
            </w:r>
          </w:p>
        </w:tc>
        <w:tc>
          <w:tcPr>
            <w:tcW w:w="2107" w:type="dxa"/>
          </w:tcPr>
          <w:p w14:paraId="4B1E0B7D" w14:textId="0AE1BA9A" w:rsidR="00267870" w:rsidRDefault="00267870" w:rsidP="00A27FAC">
            <w:pPr>
              <w:spacing w:line="240" w:lineRule="auto"/>
            </w:pPr>
            <w:r>
              <w:t xml:space="preserve">Unremunerated </w:t>
            </w:r>
          </w:p>
        </w:tc>
      </w:tr>
      <w:tr w:rsidR="00267870" w14:paraId="399BF387" w14:textId="77777777" w:rsidTr="004C6FD7">
        <w:tc>
          <w:tcPr>
            <w:tcW w:w="2971" w:type="dxa"/>
          </w:tcPr>
          <w:p w14:paraId="5D93F5C8" w14:textId="77777777" w:rsidR="00267870" w:rsidRDefault="00267870" w:rsidP="00A27FAC">
            <w:pPr>
              <w:spacing w:line="240" w:lineRule="auto"/>
            </w:pPr>
          </w:p>
        </w:tc>
        <w:tc>
          <w:tcPr>
            <w:tcW w:w="4537" w:type="dxa"/>
          </w:tcPr>
          <w:p w14:paraId="1048D599" w14:textId="77777777" w:rsidR="00267870" w:rsidRPr="00AA5B8C" w:rsidRDefault="00267870" w:rsidP="00A27FAC">
            <w:pPr>
              <w:spacing w:line="240" w:lineRule="auto"/>
            </w:pPr>
          </w:p>
        </w:tc>
        <w:tc>
          <w:tcPr>
            <w:tcW w:w="2107" w:type="dxa"/>
          </w:tcPr>
          <w:p w14:paraId="5536FD30" w14:textId="77777777" w:rsidR="00267870" w:rsidRDefault="00267870" w:rsidP="00A27FAC">
            <w:pPr>
              <w:spacing w:line="240" w:lineRule="auto"/>
            </w:pPr>
          </w:p>
        </w:tc>
      </w:tr>
      <w:tr w:rsidR="00267870" w14:paraId="6F4985A0" w14:textId="77777777" w:rsidTr="004C6FD7">
        <w:tc>
          <w:tcPr>
            <w:tcW w:w="2971" w:type="dxa"/>
          </w:tcPr>
          <w:p w14:paraId="5499B15B" w14:textId="5C5DBF0D" w:rsidR="00267870" w:rsidRPr="00D7619E" w:rsidRDefault="00267870" w:rsidP="00A27FAC">
            <w:pPr>
              <w:spacing w:line="240" w:lineRule="auto"/>
            </w:pPr>
            <w:r>
              <w:t xml:space="preserve">Member </w:t>
            </w:r>
          </w:p>
        </w:tc>
        <w:tc>
          <w:tcPr>
            <w:tcW w:w="4537" w:type="dxa"/>
          </w:tcPr>
          <w:p w14:paraId="2735DF07" w14:textId="34D4A955" w:rsidR="00267870" w:rsidRPr="00AA5B8C" w:rsidRDefault="00267870" w:rsidP="00A27FAC">
            <w:pPr>
              <w:spacing w:line="240" w:lineRule="auto"/>
            </w:pPr>
            <w:r w:rsidRPr="00AA5B8C">
              <w:t>Singapore SG 100 Advisory Panel</w:t>
            </w:r>
          </w:p>
        </w:tc>
        <w:tc>
          <w:tcPr>
            <w:tcW w:w="2107" w:type="dxa"/>
          </w:tcPr>
          <w:p w14:paraId="58B9E9C1" w14:textId="355A8565" w:rsidR="00267870" w:rsidRDefault="00267870" w:rsidP="00A27FAC">
            <w:pPr>
              <w:spacing w:line="240" w:lineRule="auto"/>
            </w:pPr>
            <w:r>
              <w:t>Remunerated</w:t>
            </w:r>
          </w:p>
        </w:tc>
      </w:tr>
      <w:tr w:rsidR="0000496D" w14:paraId="1B770707" w14:textId="77777777" w:rsidTr="004C6FD7">
        <w:tc>
          <w:tcPr>
            <w:tcW w:w="2971" w:type="dxa"/>
          </w:tcPr>
          <w:p w14:paraId="35622207" w14:textId="77777777" w:rsidR="0000496D" w:rsidRPr="00D7619E" w:rsidRDefault="0000496D" w:rsidP="00A27FAC">
            <w:pPr>
              <w:spacing w:line="240" w:lineRule="auto"/>
            </w:pPr>
            <w:r w:rsidRPr="00D7619E">
              <w:t xml:space="preserve">Member </w:t>
            </w:r>
          </w:p>
          <w:p w14:paraId="10C03DFD" w14:textId="77777777" w:rsidR="0000496D" w:rsidRPr="000E03FB" w:rsidRDefault="0000496D" w:rsidP="00A27FAC">
            <w:pPr>
              <w:spacing w:line="240" w:lineRule="auto"/>
            </w:pPr>
          </w:p>
        </w:tc>
        <w:tc>
          <w:tcPr>
            <w:tcW w:w="4537" w:type="dxa"/>
          </w:tcPr>
          <w:p w14:paraId="3A16C56A" w14:textId="77777777" w:rsidR="0000496D" w:rsidRPr="00AA5B8C" w:rsidRDefault="0000496D" w:rsidP="00A27FAC">
            <w:pPr>
              <w:spacing w:line="240" w:lineRule="auto"/>
            </w:pPr>
            <w:r w:rsidRPr="00AA5B8C">
              <w:t>Council of Reference of Academic Health Solutions</w:t>
            </w:r>
          </w:p>
        </w:tc>
        <w:tc>
          <w:tcPr>
            <w:tcW w:w="2107" w:type="dxa"/>
          </w:tcPr>
          <w:p w14:paraId="16A03752" w14:textId="77777777" w:rsidR="0000496D" w:rsidRDefault="0000496D" w:rsidP="00A27FAC">
            <w:pPr>
              <w:spacing w:line="240" w:lineRule="auto"/>
            </w:pPr>
            <w:r>
              <w:t>Unremunerated</w:t>
            </w:r>
          </w:p>
        </w:tc>
      </w:tr>
      <w:tr w:rsidR="00267870" w14:paraId="6D0D00D8" w14:textId="77777777" w:rsidTr="004C6FD7">
        <w:tc>
          <w:tcPr>
            <w:tcW w:w="2971" w:type="dxa"/>
          </w:tcPr>
          <w:p w14:paraId="70C800CD" w14:textId="2D55C699" w:rsidR="00267870" w:rsidRPr="00D7619E" w:rsidRDefault="00267870" w:rsidP="00A27FAC">
            <w:pPr>
              <w:spacing w:line="240" w:lineRule="auto"/>
            </w:pPr>
            <w:r>
              <w:t xml:space="preserve">Member </w:t>
            </w:r>
          </w:p>
        </w:tc>
        <w:tc>
          <w:tcPr>
            <w:tcW w:w="4537" w:type="dxa"/>
          </w:tcPr>
          <w:p w14:paraId="43D3A4D2" w14:textId="3A2313A6" w:rsidR="00267870" w:rsidRPr="00AA5B8C" w:rsidRDefault="00267870" w:rsidP="00A27FAC">
            <w:pPr>
              <w:spacing w:line="240" w:lineRule="auto"/>
            </w:pPr>
            <w:r w:rsidRPr="00AA5B8C">
              <w:t>WHO Ethics Expert Group AI in Healthcare</w:t>
            </w:r>
          </w:p>
        </w:tc>
        <w:tc>
          <w:tcPr>
            <w:tcW w:w="2107" w:type="dxa"/>
          </w:tcPr>
          <w:p w14:paraId="2966EFDF" w14:textId="3A7D566F" w:rsidR="00267870" w:rsidRDefault="00267870" w:rsidP="00A27FAC">
            <w:pPr>
              <w:spacing w:line="240" w:lineRule="auto"/>
            </w:pPr>
            <w:r>
              <w:t xml:space="preserve">Unremunerated </w:t>
            </w:r>
          </w:p>
        </w:tc>
      </w:tr>
      <w:tr w:rsidR="0000496D" w14:paraId="60771D5C" w14:textId="77777777" w:rsidTr="004C6FD7">
        <w:tc>
          <w:tcPr>
            <w:tcW w:w="2971" w:type="dxa"/>
          </w:tcPr>
          <w:p w14:paraId="61BB3886" w14:textId="77777777" w:rsidR="0000496D" w:rsidRPr="000E03FB" w:rsidRDefault="0000496D" w:rsidP="00A27FAC">
            <w:pPr>
              <w:spacing w:line="240" w:lineRule="auto"/>
            </w:pPr>
            <w:r w:rsidRPr="00D7619E">
              <w:t>Fellow</w:t>
            </w:r>
          </w:p>
        </w:tc>
        <w:tc>
          <w:tcPr>
            <w:tcW w:w="4537" w:type="dxa"/>
          </w:tcPr>
          <w:p w14:paraId="66746550" w14:textId="77777777" w:rsidR="0000496D" w:rsidRPr="00AA5B8C" w:rsidRDefault="0000496D" w:rsidP="00A27FAC">
            <w:pPr>
              <w:spacing w:line="240" w:lineRule="auto"/>
            </w:pPr>
            <w:r w:rsidRPr="00AA5B8C">
              <w:t>Academy of Medical Sciences</w:t>
            </w:r>
          </w:p>
        </w:tc>
        <w:tc>
          <w:tcPr>
            <w:tcW w:w="2107" w:type="dxa"/>
          </w:tcPr>
          <w:p w14:paraId="1A5F98D7" w14:textId="77777777" w:rsidR="0000496D" w:rsidRDefault="0000496D" w:rsidP="00A27FAC">
            <w:pPr>
              <w:spacing w:line="240" w:lineRule="auto"/>
            </w:pPr>
            <w:r>
              <w:t>Unremunerated</w:t>
            </w:r>
          </w:p>
        </w:tc>
      </w:tr>
      <w:tr w:rsidR="0000496D" w14:paraId="5FE37AB7" w14:textId="77777777" w:rsidTr="004C6FD7">
        <w:tc>
          <w:tcPr>
            <w:tcW w:w="2971" w:type="dxa"/>
          </w:tcPr>
          <w:p w14:paraId="54AE4789" w14:textId="77777777" w:rsidR="0000496D" w:rsidRPr="000E03FB" w:rsidRDefault="0000496D" w:rsidP="00A27FAC">
            <w:pPr>
              <w:spacing w:line="240" w:lineRule="auto"/>
            </w:pPr>
            <w:r w:rsidRPr="00D7619E">
              <w:t>Fellow</w:t>
            </w:r>
          </w:p>
        </w:tc>
        <w:tc>
          <w:tcPr>
            <w:tcW w:w="4537" w:type="dxa"/>
          </w:tcPr>
          <w:p w14:paraId="3CFB28F0" w14:textId="77777777" w:rsidR="0000496D" w:rsidRPr="00AA5B8C" w:rsidRDefault="0000496D" w:rsidP="00A27FAC">
            <w:pPr>
              <w:spacing w:line="240" w:lineRule="auto"/>
            </w:pPr>
            <w:r w:rsidRPr="00AA5B8C">
              <w:t>Royal Society of Edinburgh</w:t>
            </w:r>
          </w:p>
        </w:tc>
        <w:tc>
          <w:tcPr>
            <w:tcW w:w="2107" w:type="dxa"/>
          </w:tcPr>
          <w:p w14:paraId="0A5E54AF" w14:textId="77777777" w:rsidR="0000496D" w:rsidRDefault="0000496D" w:rsidP="00A27FAC">
            <w:pPr>
              <w:spacing w:line="240" w:lineRule="auto"/>
            </w:pPr>
            <w:r>
              <w:t>Unremunerated</w:t>
            </w:r>
          </w:p>
        </w:tc>
      </w:tr>
      <w:tr w:rsidR="0000496D" w14:paraId="22AC5BEA" w14:textId="77777777" w:rsidTr="004C6FD7">
        <w:tc>
          <w:tcPr>
            <w:tcW w:w="2971" w:type="dxa"/>
          </w:tcPr>
          <w:p w14:paraId="34E7A0B6" w14:textId="77777777" w:rsidR="0000496D" w:rsidRPr="000E03FB" w:rsidRDefault="0000496D" w:rsidP="00A27FAC">
            <w:pPr>
              <w:spacing w:line="240" w:lineRule="auto"/>
            </w:pPr>
            <w:r w:rsidRPr="00D7619E">
              <w:t>Member</w:t>
            </w:r>
          </w:p>
        </w:tc>
        <w:tc>
          <w:tcPr>
            <w:tcW w:w="4537" w:type="dxa"/>
          </w:tcPr>
          <w:p w14:paraId="350D44FA" w14:textId="77777777" w:rsidR="0000496D" w:rsidRPr="00AA5B8C" w:rsidRDefault="0000496D" w:rsidP="00A27FAC">
            <w:pPr>
              <w:spacing w:line="240" w:lineRule="auto"/>
            </w:pPr>
            <w:r w:rsidRPr="00AA5B8C">
              <w:t>Association of Physicians (GB &amp; Ireland)</w:t>
            </w:r>
          </w:p>
        </w:tc>
        <w:tc>
          <w:tcPr>
            <w:tcW w:w="2107" w:type="dxa"/>
          </w:tcPr>
          <w:p w14:paraId="591C0302" w14:textId="77777777" w:rsidR="0000496D" w:rsidRDefault="0000496D" w:rsidP="00A27FAC">
            <w:pPr>
              <w:spacing w:line="240" w:lineRule="auto"/>
            </w:pPr>
            <w:r>
              <w:t>Unremunerated</w:t>
            </w:r>
          </w:p>
        </w:tc>
      </w:tr>
      <w:tr w:rsidR="0000496D" w14:paraId="4ACCA198" w14:textId="77777777" w:rsidTr="004C6FD7">
        <w:tc>
          <w:tcPr>
            <w:tcW w:w="2971" w:type="dxa"/>
          </w:tcPr>
          <w:p w14:paraId="494EE0F8" w14:textId="77777777" w:rsidR="0000496D" w:rsidRPr="000E03FB" w:rsidRDefault="0000496D" w:rsidP="00A27FAC">
            <w:pPr>
              <w:spacing w:line="240" w:lineRule="auto"/>
            </w:pPr>
            <w:r w:rsidRPr="00D7619E">
              <w:t>Fellow</w:t>
            </w:r>
          </w:p>
        </w:tc>
        <w:tc>
          <w:tcPr>
            <w:tcW w:w="4537" w:type="dxa"/>
          </w:tcPr>
          <w:p w14:paraId="72197670" w14:textId="77777777" w:rsidR="0000496D" w:rsidRPr="00AA5B8C" w:rsidRDefault="0000496D" w:rsidP="00A27FAC">
            <w:pPr>
              <w:spacing w:line="240" w:lineRule="auto"/>
            </w:pPr>
            <w:r w:rsidRPr="00AA5B8C">
              <w:t>Royal College of Physicians of Edinburgh</w:t>
            </w:r>
          </w:p>
        </w:tc>
        <w:tc>
          <w:tcPr>
            <w:tcW w:w="2107" w:type="dxa"/>
          </w:tcPr>
          <w:p w14:paraId="55E1998D" w14:textId="77777777" w:rsidR="0000496D" w:rsidRDefault="0000496D" w:rsidP="00A27FAC">
            <w:pPr>
              <w:spacing w:line="240" w:lineRule="auto"/>
            </w:pPr>
            <w:r>
              <w:t>Unremunerated</w:t>
            </w:r>
          </w:p>
        </w:tc>
      </w:tr>
      <w:tr w:rsidR="0000496D" w14:paraId="1851381C" w14:textId="77777777" w:rsidTr="004C6FD7">
        <w:tc>
          <w:tcPr>
            <w:tcW w:w="2971" w:type="dxa"/>
          </w:tcPr>
          <w:p w14:paraId="27602939" w14:textId="77777777" w:rsidR="0000496D" w:rsidRPr="000E03FB" w:rsidRDefault="0000496D" w:rsidP="00A27FAC">
            <w:pPr>
              <w:spacing w:line="240" w:lineRule="auto"/>
            </w:pPr>
            <w:r w:rsidRPr="00D7619E">
              <w:t>Fellow</w:t>
            </w:r>
          </w:p>
        </w:tc>
        <w:tc>
          <w:tcPr>
            <w:tcW w:w="4537" w:type="dxa"/>
          </w:tcPr>
          <w:p w14:paraId="2F1A43DA" w14:textId="77777777" w:rsidR="0000496D" w:rsidRPr="00AA5B8C" w:rsidRDefault="0000496D" w:rsidP="00A27FAC">
            <w:pPr>
              <w:spacing w:line="240" w:lineRule="auto"/>
            </w:pPr>
            <w:r w:rsidRPr="00AA5B8C">
              <w:t>Royal College of Physicians of Glasgow</w:t>
            </w:r>
          </w:p>
        </w:tc>
        <w:tc>
          <w:tcPr>
            <w:tcW w:w="2107" w:type="dxa"/>
          </w:tcPr>
          <w:p w14:paraId="1DA9DB5D" w14:textId="77777777" w:rsidR="0000496D" w:rsidRDefault="0000496D" w:rsidP="00A27FAC">
            <w:pPr>
              <w:spacing w:line="240" w:lineRule="auto"/>
            </w:pPr>
            <w:r>
              <w:t>Unremunerated</w:t>
            </w:r>
          </w:p>
        </w:tc>
      </w:tr>
      <w:tr w:rsidR="0000496D" w14:paraId="5CBBCB0C" w14:textId="77777777" w:rsidTr="004C6FD7">
        <w:tc>
          <w:tcPr>
            <w:tcW w:w="2971" w:type="dxa"/>
          </w:tcPr>
          <w:p w14:paraId="7EE23BEC" w14:textId="77777777" w:rsidR="0000496D" w:rsidRPr="000E03FB" w:rsidRDefault="0000496D" w:rsidP="00A27FAC">
            <w:pPr>
              <w:spacing w:line="240" w:lineRule="auto"/>
            </w:pPr>
            <w:r w:rsidRPr="00D7619E">
              <w:t>Member</w:t>
            </w:r>
          </w:p>
        </w:tc>
        <w:tc>
          <w:tcPr>
            <w:tcW w:w="4537" w:type="dxa"/>
          </w:tcPr>
          <w:p w14:paraId="4821BDF3" w14:textId="77777777" w:rsidR="0000496D" w:rsidRPr="00AA5B8C" w:rsidRDefault="0000496D" w:rsidP="00A27FAC">
            <w:pPr>
              <w:spacing w:line="240" w:lineRule="auto"/>
            </w:pPr>
            <w:r w:rsidRPr="00AA5B8C">
              <w:t>Diabetes UK</w:t>
            </w:r>
          </w:p>
        </w:tc>
        <w:tc>
          <w:tcPr>
            <w:tcW w:w="2107" w:type="dxa"/>
          </w:tcPr>
          <w:p w14:paraId="5180FECC" w14:textId="77777777" w:rsidR="0000496D" w:rsidRDefault="0000496D" w:rsidP="00A27FAC">
            <w:pPr>
              <w:spacing w:line="240" w:lineRule="auto"/>
            </w:pPr>
            <w:r>
              <w:t>Unremunerated</w:t>
            </w:r>
          </w:p>
        </w:tc>
      </w:tr>
      <w:tr w:rsidR="00155B46" w14:paraId="06832FB4" w14:textId="77777777" w:rsidTr="004C6FD7">
        <w:tc>
          <w:tcPr>
            <w:tcW w:w="2971" w:type="dxa"/>
          </w:tcPr>
          <w:p w14:paraId="2B697DA0" w14:textId="5E735983" w:rsidR="00155B46" w:rsidRPr="000E03FB" w:rsidRDefault="00155B46" w:rsidP="00155B46">
            <w:pPr>
              <w:spacing w:line="240" w:lineRule="auto"/>
            </w:pPr>
            <w:r w:rsidRPr="00A106EC">
              <w:rPr>
                <w:lang w:eastAsia="en-GB"/>
              </w:rPr>
              <w:t>Shareholder (&lt;</w:t>
            </w:r>
            <w:r w:rsidR="00267870">
              <w:rPr>
                <w:lang w:eastAsia="en-GB"/>
              </w:rPr>
              <w:t>0.1</w:t>
            </w:r>
            <w:r w:rsidRPr="00A106EC">
              <w:rPr>
                <w:lang w:eastAsia="en-GB"/>
              </w:rPr>
              <w:t>%</w:t>
            </w:r>
            <w:r w:rsidR="006B2BC8">
              <w:rPr>
                <w:lang w:eastAsia="en-GB"/>
              </w:rPr>
              <w:t>/ &lt;£5000</w:t>
            </w:r>
            <w:r w:rsidRPr="00A106EC">
              <w:rPr>
                <w:lang w:eastAsia="en-GB"/>
              </w:rPr>
              <w:t>)</w:t>
            </w:r>
          </w:p>
        </w:tc>
        <w:tc>
          <w:tcPr>
            <w:tcW w:w="4537" w:type="dxa"/>
          </w:tcPr>
          <w:p w14:paraId="09053D0B" w14:textId="77777777" w:rsidR="00155B46" w:rsidRPr="00AA5B8C" w:rsidRDefault="00155B46" w:rsidP="00155B46">
            <w:pPr>
              <w:spacing w:line="240" w:lineRule="auto"/>
            </w:pPr>
            <w:r w:rsidRPr="00AA5B8C">
              <w:t>GlaxoSmithKline plc</w:t>
            </w:r>
          </w:p>
        </w:tc>
        <w:tc>
          <w:tcPr>
            <w:tcW w:w="2107" w:type="dxa"/>
          </w:tcPr>
          <w:p w14:paraId="29038146" w14:textId="77777777" w:rsidR="00155B46" w:rsidRDefault="00155B46" w:rsidP="00155B46">
            <w:pPr>
              <w:spacing w:line="240" w:lineRule="auto"/>
            </w:pPr>
            <w:r>
              <w:t>Shareholding</w:t>
            </w:r>
          </w:p>
        </w:tc>
      </w:tr>
      <w:tr w:rsidR="00155B46" w14:paraId="73B3D28D" w14:textId="77777777" w:rsidTr="004C6FD7">
        <w:tc>
          <w:tcPr>
            <w:tcW w:w="2971" w:type="dxa"/>
          </w:tcPr>
          <w:p w14:paraId="6B39FE09" w14:textId="73328B81" w:rsidR="00155B46" w:rsidRDefault="00823B71" w:rsidP="00155B46">
            <w:pPr>
              <w:spacing w:line="240" w:lineRule="auto"/>
            </w:pPr>
            <w:r>
              <w:t>Chairman</w:t>
            </w:r>
          </w:p>
        </w:tc>
        <w:tc>
          <w:tcPr>
            <w:tcW w:w="4537" w:type="dxa"/>
          </w:tcPr>
          <w:p w14:paraId="2AD39296" w14:textId="7192B22B" w:rsidR="00155B46" w:rsidRPr="00AA5B8C" w:rsidRDefault="00823B71" w:rsidP="00823B71">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 xml:space="preserve">Scottish Government COVID-19 CMO Advisory Group </w:t>
            </w:r>
          </w:p>
        </w:tc>
        <w:tc>
          <w:tcPr>
            <w:tcW w:w="2107" w:type="dxa"/>
          </w:tcPr>
          <w:p w14:paraId="11AB4CF3" w14:textId="73CF1D17" w:rsidR="00155B46" w:rsidRDefault="00823B71" w:rsidP="00155B46">
            <w:pPr>
              <w:spacing w:line="240" w:lineRule="auto"/>
            </w:pPr>
            <w:r>
              <w:t>Unremunerated</w:t>
            </w:r>
          </w:p>
        </w:tc>
      </w:tr>
      <w:tr w:rsidR="00823B71" w14:paraId="4D113FF3" w14:textId="77777777" w:rsidTr="004C6FD7">
        <w:tc>
          <w:tcPr>
            <w:tcW w:w="2971" w:type="dxa"/>
          </w:tcPr>
          <w:p w14:paraId="532F282F" w14:textId="1F3A3700" w:rsidR="00823B71" w:rsidRDefault="00823B71" w:rsidP="00155B46">
            <w:pPr>
              <w:spacing w:line="240" w:lineRule="auto"/>
            </w:pPr>
            <w:r>
              <w:t>Shareholder, (&lt;2%)</w:t>
            </w:r>
            <w:r w:rsidR="00995DB7">
              <w:t>**</w:t>
            </w:r>
          </w:p>
        </w:tc>
        <w:tc>
          <w:tcPr>
            <w:tcW w:w="4537" w:type="dxa"/>
          </w:tcPr>
          <w:p w14:paraId="532576F4" w14:textId="1C4A08D7" w:rsidR="00823B71" w:rsidRPr="00AA5B8C" w:rsidRDefault="00823B71" w:rsidP="00823B71">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 xml:space="preserve">Aridhia Informatics </w:t>
            </w:r>
          </w:p>
        </w:tc>
        <w:tc>
          <w:tcPr>
            <w:tcW w:w="2107" w:type="dxa"/>
          </w:tcPr>
          <w:p w14:paraId="5F514D59" w14:textId="19850033" w:rsidR="00823B71" w:rsidRDefault="00995DB7" w:rsidP="00155B46">
            <w:pPr>
              <w:spacing w:line="240" w:lineRule="auto"/>
            </w:pPr>
            <w:r>
              <w:t>Shareholding</w:t>
            </w:r>
          </w:p>
        </w:tc>
      </w:tr>
      <w:tr w:rsidR="00823B71" w14:paraId="4AC8EC29" w14:textId="77777777" w:rsidTr="004C6FD7">
        <w:tc>
          <w:tcPr>
            <w:tcW w:w="2971" w:type="dxa"/>
            <w:tcBorders>
              <w:bottom w:val="single" w:sz="4" w:space="0" w:color="D6F1E8" w:themeColor="text1" w:themeTint="33"/>
            </w:tcBorders>
          </w:tcPr>
          <w:p w14:paraId="5D2588B5" w14:textId="195EA210" w:rsidR="00823B71" w:rsidRDefault="00823B71" w:rsidP="00155B46">
            <w:pPr>
              <w:spacing w:line="240" w:lineRule="auto"/>
            </w:pPr>
            <w:r>
              <w:t>Participant</w:t>
            </w:r>
          </w:p>
        </w:tc>
        <w:tc>
          <w:tcPr>
            <w:tcW w:w="4537" w:type="dxa"/>
            <w:tcBorders>
              <w:bottom w:val="single" w:sz="4" w:space="0" w:color="D6F1E8" w:themeColor="text1" w:themeTint="33"/>
            </w:tcBorders>
          </w:tcPr>
          <w:p w14:paraId="03FA6D49" w14:textId="0C121C97" w:rsidR="00823B71" w:rsidRPr="00AA5B8C" w:rsidRDefault="00823B71" w:rsidP="00823B71">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 xml:space="preserve">Scientific Advisory Group for Emergencies </w:t>
            </w:r>
          </w:p>
        </w:tc>
        <w:tc>
          <w:tcPr>
            <w:tcW w:w="2107" w:type="dxa"/>
            <w:tcBorders>
              <w:bottom w:val="single" w:sz="4" w:space="0" w:color="D6F1E8" w:themeColor="text1" w:themeTint="33"/>
            </w:tcBorders>
          </w:tcPr>
          <w:p w14:paraId="393F41B7" w14:textId="4FB4B9D4" w:rsidR="00823B71" w:rsidRDefault="00823B71" w:rsidP="00155B46">
            <w:pPr>
              <w:spacing w:line="240" w:lineRule="auto"/>
            </w:pPr>
            <w:r>
              <w:t>Unremunerated</w:t>
            </w:r>
            <w:r w:rsidR="00AA5B8C">
              <w:t xml:space="preserve"> (ended April 2022)</w:t>
            </w:r>
          </w:p>
        </w:tc>
      </w:tr>
      <w:tr w:rsidR="00191DFD" w14:paraId="1E66FDA9" w14:textId="77777777" w:rsidTr="004C6FD7">
        <w:tc>
          <w:tcPr>
            <w:tcW w:w="2971" w:type="dxa"/>
            <w:tcBorders>
              <w:bottom w:val="single" w:sz="4" w:space="0" w:color="D6F1E8" w:themeColor="text1" w:themeTint="33"/>
            </w:tcBorders>
          </w:tcPr>
          <w:p w14:paraId="5B10F889" w14:textId="508F9B02" w:rsidR="00191DFD" w:rsidRDefault="00191DFD" w:rsidP="00155B46">
            <w:pPr>
              <w:spacing w:line="240" w:lineRule="auto"/>
            </w:pPr>
            <w:r>
              <w:t>Board member</w:t>
            </w:r>
          </w:p>
        </w:tc>
        <w:tc>
          <w:tcPr>
            <w:tcW w:w="4537" w:type="dxa"/>
            <w:tcBorders>
              <w:bottom w:val="single" w:sz="4" w:space="0" w:color="D6F1E8" w:themeColor="text1" w:themeTint="33"/>
            </w:tcBorders>
          </w:tcPr>
          <w:p w14:paraId="351B7CD5" w14:textId="1863B8E7" w:rsidR="00191DFD" w:rsidRPr="00AA5B8C" w:rsidRDefault="00191DFD" w:rsidP="00823B71">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Clinical Research Data Sharing Alliance</w:t>
            </w:r>
          </w:p>
        </w:tc>
        <w:tc>
          <w:tcPr>
            <w:tcW w:w="2107" w:type="dxa"/>
            <w:tcBorders>
              <w:bottom w:val="single" w:sz="4" w:space="0" w:color="D6F1E8" w:themeColor="text1" w:themeTint="33"/>
            </w:tcBorders>
          </w:tcPr>
          <w:p w14:paraId="7A90C1C8" w14:textId="08A9EE5A" w:rsidR="00191DFD" w:rsidRDefault="00191DFD" w:rsidP="00155B46">
            <w:pPr>
              <w:spacing w:line="240" w:lineRule="auto"/>
            </w:pPr>
            <w:r>
              <w:t>Unremunerated</w:t>
            </w:r>
          </w:p>
        </w:tc>
      </w:tr>
      <w:tr w:rsidR="00775D53" w14:paraId="6EA8BE2A" w14:textId="77777777" w:rsidTr="004C6FD7">
        <w:tc>
          <w:tcPr>
            <w:tcW w:w="2971" w:type="dxa"/>
            <w:tcBorders>
              <w:bottom w:val="single" w:sz="4" w:space="0" w:color="D6F1E8" w:themeColor="text1" w:themeTint="33"/>
            </w:tcBorders>
          </w:tcPr>
          <w:p w14:paraId="26FBE704" w14:textId="5B70344A" w:rsidR="00775D53" w:rsidRDefault="00775D53" w:rsidP="00775D53">
            <w:pPr>
              <w:spacing w:line="240" w:lineRule="auto"/>
            </w:pPr>
            <w:r>
              <w:t>Chair</w:t>
            </w:r>
          </w:p>
        </w:tc>
        <w:tc>
          <w:tcPr>
            <w:tcW w:w="4537" w:type="dxa"/>
            <w:tcBorders>
              <w:bottom w:val="single" w:sz="4" w:space="0" w:color="D6F1E8" w:themeColor="text1" w:themeTint="33"/>
            </w:tcBorders>
          </w:tcPr>
          <w:p w14:paraId="28DA408C" w14:textId="7ACD50B0" w:rsidR="00775D53" w:rsidRPr="00AA5B8C" w:rsidRDefault="00330BB6" w:rsidP="00775D53">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 xml:space="preserve">Scottish Government </w:t>
            </w:r>
            <w:r w:rsidR="00775D53" w:rsidRPr="00AA5B8C">
              <w:rPr>
                <w:rFonts w:asciiTheme="minorHAnsi" w:hAnsiTheme="minorHAnsi" w:cstheme="minorBidi"/>
                <w:color w:val="3C3C3B" w:themeColor="accent2"/>
                <w:sz w:val="22"/>
                <w:szCs w:val="20"/>
              </w:rPr>
              <w:t>Standing Committee on Pandemic Preparedness</w:t>
            </w:r>
          </w:p>
        </w:tc>
        <w:tc>
          <w:tcPr>
            <w:tcW w:w="2107" w:type="dxa"/>
            <w:tcBorders>
              <w:bottom w:val="single" w:sz="4" w:space="0" w:color="D6F1E8" w:themeColor="text1" w:themeTint="33"/>
            </w:tcBorders>
          </w:tcPr>
          <w:p w14:paraId="57EB0842" w14:textId="56080352" w:rsidR="00775D53" w:rsidRDefault="00775D53" w:rsidP="00775D53">
            <w:pPr>
              <w:spacing w:line="240" w:lineRule="auto"/>
            </w:pPr>
            <w:r>
              <w:t>Unremunerated</w:t>
            </w:r>
          </w:p>
        </w:tc>
      </w:tr>
      <w:tr w:rsidR="004674E4" w14:paraId="260D04CC" w14:textId="77777777" w:rsidTr="004C6FD7">
        <w:tc>
          <w:tcPr>
            <w:tcW w:w="2971" w:type="dxa"/>
            <w:tcBorders>
              <w:bottom w:val="single" w:sz="4" w:space="0" w:color="D6F1E8" w:themeColor="text1" w:themeTint="33"/>
            </w:tcBorders>
          </w:tcPr>
          <w:p w14:paraId="6A2B54CB" w14:textId="03CA3D53" w:rsidR="004674E4" w:rsidRDefault="004674E4" w:rsidP="00775D53">
            <w:pPr>
              <w:spacing w:line="240" w:lineRule="auto"/>
            </w:pPr>
            <w:r>
              <w:t>Member</w:t>
            </w:r>
          </w:p>
        </w:tc>
        <w:tc>
          <w:tcPr>
            <w:tcW w:w="4537" w:type="dxa"/>
            <w:tcBorders>
              <w:bottom w:val="single" w:sz="4" w:space="0" w:color="D6F1E8" w:themeColor="text1" w:themeTint="33"/>
            </w:tcBorders>
          </w:tcPr>
          <w:p w14:paraId="1B60D93F" w14:textId="23ADF8A5" w:rsidR="004674E4" w:rsidRPr="00AA5B8C" w:rsidRDefault="004674E4" w:rsidP="00775D53">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Birmingham Health Partners Advisory Board</w:t>
            </w:r>
          </w:p>
        </w:tc>
        <w:tc>
          <w:tcPr>
            <w:tcW w:w="2107" w:type="dxa"/>
            <w:tcBorders>
              <w:bottom w:val="single" w:sz="4" w:space="0" w:color="D6F1E8" w:themeColor="text1" w:themeTint="33"/>
            </w:tcBorders>
          </w:tcPr>
          <w:p w14:paraId="6D7B1622" w14:textId="05AF3C37" w:rsidR="004674E4" w:rsidRDefault="004674E4" w:rsidP="00775D53">
            <w:pPr>
              <w:spacing w:line="240" w:lineRule="auto"/>
            </w:pPr>
            <w:r>
              <w:t>Unremunerated</w:t>
            </w:r>
          </w:p>
        </w:tc>
      </w:tr>
      <w:tr w:rsidR="004674E4" w14:paraId="481C7EDF" w14:textId="77777777" w:rsidTr="004C6FD7">
        <w:tc>
          <w:tcPr>
            <w:tcW w:w="2971" w:type="dxa"/>
            <w:tcBorders>
              <w:bottom w:val="single" w:sz="4" w:space="0" w:color="D6F1E8" w:themeColor="text1" w:themeTint="33"/>
            </w:tcBorders>
          </w:tcPr>
          <w:p w14:paraId="34C7B4D2" w14:textId="161A0F7A" w:rsidR="004674E4" w:rsidRDefault="004674E4" w:rsidP="00775D53">
            <w:pPr>
              <w:spacing w:line="240" w:lineRule="auto"/>
            </w:pPr>
            <w:r>
              <w:t>In attendance</w:t>
            </w:r>
          </w:p>
        </w:tc>
        <w:tc>
          <w:tcPr>
            <w:tcW w:w="4537" w:type="dxa"/>
            <w:tcBorders>
              <w:bottom w:val="single" w:sz="4" w:space="0" w:color="D6F1E8" w:themeColor="text1" w:themeTint="33"/>
            </w:tcBorders>
          </w:tcPr>
          <w:p w14:paraId="6C70B839" w14:textId="4B8B555C" w:rsidR="004674E4" w:rsidRPr="00AA5B8C" w:rsidRDefault="004674E4" w:rsidP="00775D53">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Research Data Scotland Board</w:t>
            </w:r>
          </w:p>
        </w:tc>
        <w:tc>
          <w:tcPr>
            <w:tcW w:w="2107" w:type="dxa"/>
            <w:tcBorders>
              <w:bottom w:val="single" w:sz="4" w:space="0" w:color="D6F1E8" w:themeColor="text1" w:themeTint="33"/>
            </w:tcBorders>
          </w:tcPr>
          <w:p w14:paraId="3B585E0A" w14:textId="3F65F3BC" w:rsidR="004674E4" w:rsidRDefault="004674E4" w:rsidP="00775D53">
            <w:pPr>
              <w:spacing w:line="240" w:lineRule="auto"/>
            </w:pPr>
            <w:r>
              <w:t>Unremunerated</w:t>
            </w:r>
          </w:p>
        </w:tc>
      </w:tr>
      <w:tr w:rsidR="004674E4" w14:paraId="5957D3B3" w14:textId="77777777" w:rsidTr="004C6FD7">
        <w:tc>
          <w:tcPr>
            <w:tcW w:w="2971" w:type="dxa"/>
            <w:tcBorders>
              <w:bottom w:val="single" w:sz="4" w:space="0" w:color="D6F1E8" w:themeColor="text1" w:themeTint="33"/>
            </w:tcBorders>
          </w:tcPr>
          <w:p w14:paraId="12786B95" w14:textId="2ED5355A" w:rsidR="004674E4" w:rsidRDefault="004674E4" w:rsidP="00775D53">
            <w:pPr>
              <w:spacing w:line="240" w:lineRule="auto"/>
            </w:pPr>
            <w:r>
              <w:t>Member</w:t>
            </w:r>
          </w:p>
        </w:tc>
        <w:tc>
          <w:tcPr>
            <w:tcW w:w="4537" w:type="dxa"/>
            <w:tcBorders>
              <w:bottom w:val="single" w:sz="4" w:space="0" w:color="D6F1E8" w:themeColor="text1" w:themeTint="33"/>
            </w:tcBorders>
          </w:tcPr>
          <w:p w14:paraId="30C3EC00" w14:textId="3F0F3192" w:rsidR="004674E4" w:rsidRPr="00AA5B8C" w:rsidRDefault="004674E4" w:rsidP="00775D53">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Scottish Census International Advisory Group</w:t>
            </w:r>
          </w:p>
        </w:tc>
        <w:tc>
          <w:tcPr>
            <w:tcW w:w="2107" w:type="dxa"/>
            <w:tcBorders>
              <w:bottom w:val="single" w:sz="4" w:space="0" w:color="D6F1E8" w:themeColor="text1" w:themeTint="33"/>
            </w:tcBorders>
          </w:tcPr>
          <w:p w14:paraId="674190AB" w14:textId="3D856CEB" w:rsidR="004674E4" w:rsidRDefault="004674E4" w:rsidP="00775D53">
            <w:pPr>
              <w:spacing w:line="240" w:lineRule="auto"/>
            </w:pPr>
            <w:r>
              <w:t>Unremunerated</w:t>
            </w:r>
          </w:p>
        </w:tc>
      </w:tr>
      <w:tr w:rsidR="000825AC" w14:paraId="7CCB5065" w14:textId="77777777" w:rsidTr="004C6FD7">
        <w:tc>
          <w:tcPr>
            <w:tcW w:w="2971" w:type="dxa"/>
            <w:tcBorders>
              <w:bottom w:val="single" w:sz="4" w:space="0" w:color="D6F1E8" w:themeColor="text1" w:themeTint="33"/>
            </w:tcBorders>
          </w:tcPr>
          <w:p w14:paraId="76ABC4C2" w14:textId="26070719" w:rsidR="000825AC" w:rsidRPr="00D7619E" w:rsidRDefault="000825AC" w:rsidP="000825AC">
            <w:pPr>
              <w:spacing w:line="240" w:lineRule="auto"/>
            </w:pPr>
            <w:r w:rsidRPr="000825AC">
              <w:t>External Stakeholder Advisory Board member</w:t>
            </w:r>
          </w:p>
        </w:tc>
        <w:tc>
          <w:tcPr>
            <w:tcW w:w="4537" w:type="dxa"/>
            <w:tcBorders>
              <w:bottom w:val="single" w:sz="4" w:space="0" w:color="D6F1E8" w:themeColor="text1" w:themeTint="33"/>
            </w:tcBorders>
          </w:tcPr>
          <w:p w14:paraId="36A83AEB" w14:textId="03B74FE3" w:rsidR="000825AC" w:rsidRPr="00AA5B8C" w:rsidRDefault="000825AC" w:rsidP="000825AC">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European Platform for Neurodegenerative Diseases (EPND)</w:t>
            </w:r>
          </w:p>
        </w:tc>
        <w:tc>
          <w:tcPr>
            <w:tcW w:w="2107" w:type="dxa"/>
            <w:tcBorders>
              <w:bottom w:val="single" w:sz="4" w:space="0" w:color="D6F1E8" w:themeColor="text1" w:themeTint="33"/>
            </w:tcBorders>
          </w:tcPr>
          <w:p w14:paraId="6EE90756" w14:textId="1BC7BCE0" w:rsidR="000825AC" w:rsidRDefault="000825AC" w:rsidP="000825AC">
            <w:pPr>
              <w:spacing w:line="240" w:lineRule="auto"/>
            </w:pPr>
            <w:r>
              <w:t>Unremunerated</w:t>
            </w:r>
          </w:p>
        </w:tc>
      </w:tr>
      <w:tr w:rsidR="000825AC" w14:paraId="7E02B465" w14:textId="77777777" w:rsidTr="004C6FD7">
        <w:tc>
          <w:tcPr>
            <w:tcW w:w="2971" w:type="dxa"/>
            <w:tcBorders>
              <w:bottom w:val="single" w:sz="4" w:space="0" w:color="D6F1E8" w:themeColor="text1" w:themeTint="33"/>
            </w:tcBorders>
          </w:tcPr>
          <w:p w14:paraId="54657294" w14:textId="6CAEF0B4" w:rsidR="000825AC" w:rsidRDefault="000825AC" w:rsidP="000825AC">
            <w:pPr>
              <w:spacing w:line="240" w:lineRule="auto"/>
            </w:pPr>
            <w:r w:rsidRPr="00D7619E">
              <w:t>Chairman</w:t>
            </w:r>
            <w:r>
              <w:t xml:space="preserve"> (ended January 2020)</w:t>
            </w:r>
          </w:p>
        </w:tc>
        <w:tc>
          <w:tcPr>
            <w:tcW w:w="4537" w:type="dxa"/>
            <w:tcBorders>
              <w:bottom w:val="single" w:sz="4" w:space="0" w:color="D6F1E8" w:themeColor="text1" w:themeTint="33"/>
            </w:tcBorders>
          </w:tcPr>
          <w:p w14:paraId="52E96EFB" w14:textId="0E5510CC" w:rsidR="000825AC" w:rsidRPr="00AA5B8C" w:rsidRDefault="000825AC" w:rsidP="000825AC">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NES Digital Board</w:t>
            </w:r>
          </w:p>
        </w:tc>
        <w:tc>
          <w:tcPr>
            <w:tcW w:w="2107" w:type="dxa"/>
            <w:tcBorders>
              <w:bottom w:val="single" w:sz="4" w:space="0" w:color="D6F1E8" w:themeColor="text1" w:themeTint="33"/>
            </w:tcBorders>
          </w:tcPr>
          <w:p w14:paraId="60537D81" w14:textId="707208B2" w:rsidR="000825AC" w:rsidRDefault="000825AC" w:rsidP="000825AC">
            <w:pPr>
              <w:spacing w:line="240" w:lineRule="auto"/>
            </w:pPr>
            <w:r>
              <w:t>Unremunerated</w:t>
            </w:r>
          </w:p>
        </w:tc>
      </w:tr>
      <w:tr w:rsidR="000825AC" w14:paraId="6B403BD3" w14:textId="77777777" w:rsidTr="004C6FD7">
        <w:tc>
          <w:tcPr>
            <w:tcW w:w="2971" w:type="dxa"/>
            <w:tcBorders>
              <w:bottom w:val="single" w:sz="4" w:space="0" w:color="D6F1E8" w:themeColor="text1" w:themeTint="33"/>
            </w:tcBorders>
          </w:tcPr>
          <w:p w14:paraId="027CD58A" w14:textId="1CEE1A7A" w:rsidR="000825AC" w:rsidRDefault="000825AC" w:rsidP="000825AC">
            <w:pPr>
              <w:spacing w:line="240" w:lineRule="auto"/>
            </w:pPr>
            <w:r>
              <w:t>Member (ended April 2019)</w:t>
            </w:r>
          </w:p>
        </w:tc>
        <w:tc>
          <w:tcPr>
            <w:tcW w:w="4537" w:type="dxa"/>
            <w:tcBorders>
              <w:bottom w:val="single" w:sz="4" w:space="0" w:color="D6F1E8" w:themeColor="text1" w:themeTint="33"/>
            </w:tcBorders>
          </w:tcPr>
          <w:p w14:paraId="0A18B127" w14:textId="757A6FBE" w:rsidR="000825AC" w:rsidRPr="00AA5B8C" w:rsidRDefault="000825AC" w:rsidP="000825AC">
            <w:pPr>
              <w:pStyle w:val="Default"/>
              <w:rPr>
                <w:rFonts w:asciiTheme="minorHAnsi" w:hAnsiTheme="minorHAnsi" w:cstheme="minorBidi"/>
                <w:color w:val="3C3C3B" w:themeColor="accent2"/>
                <w:sz w:val="22"/>
                <w:szCs w:val="20"/>
              </w:rPr>
            </w:pPr>
            <w:r w:rsidRPr="00AA5B8C">
              <w:rPr>
                <w:rFonts w:asciiTheme="minorHAnsi" w:hAnsiTheme="minorHAnsi" w:cstheme="minorBidi"/>
                <w:color w:val="3C3C3B" w:themeColor="accent2"/>
                <w:sz w:val="22"/>
                <w:szCs w:val="20"/>
              </w:rPr>
              <w:t>BUPA Medical Advisory Council</w:t>
            </w:r>
          </w:p>
        </w:tc>
        <w:tc>
          <w:tcPr>
            <w:tcW w:w="2107" w:type="dxa"/>
            <w:tcBorders>
              <w:bottom w:val="single" w:sz="4" w:space="0" w:color="D6F1E8" w:themeColor="text1" w:themeTint="33"/>
            </w:tcBorders>
          </w:tcPr>
          <w:p w14:paraId="7050EA7A" w14:textId="751DB96A" w:rsidR="000825AC" w:rsidRDefault="000825AC" w:rsidP="000825AC">
            <w:pPr>
              <w:spacing w:line="240" w:lineRule="auto"/>
            </w:pPr>
            <w:r>
              <w:t>Remunerated</w:t>
            </w:r>
          </w:p>
        </w:tc>
      </w:tr>
      <w:tr w:rsidR="000825AC" w14:paraId="241017E8" w14:textId="77777777" w:rsidTr="004C6FD7">
        <w:tc>
          <w:tcPr>
            <w:tcW w:w="9615" w:type="dxa"/>
            <w:gridSpan w:val="3"/>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shd w:val="clear" w:color="auto" w:fill="auto"/>
          </w:tcPr>
          <w:p w14:paraId="10096872" w14:textId="77777777" w:rsidR="000825AC" w:rsidRPr="00AA5B8C" w:rsidRDefault="000825AC" w:rsidP="000825AC">
            <w:pPr>
              <w:pStyle w:val="Default"/>
              <w:rPr>
                <w:sz w:val="18"/>
                <w:szCs w:val="18"/>
              </w:rPr>
            </w:pPr>
          </w:p>
          <w:p w14:paraId="11567469" w14:textId="77777777" w:rsidR="000825AC" w:rsidRPr="00AA5B8C" w:rsidRDefault="000825AC" w:rsidP="000825AC">
            <w:pPr>
              <w:pStyle w:val="Default"/>
              <w:rPr>
                <w:rFonts w:asciiTheme="minorHAnsi" w:hAnsiTheme="minorHAnsi" w:cstheme="minorBidi"/>
                <w:color w:val="3C3C3B" w:themeColor="accent2"/>
                <w:sz w:val="18"/>
                <w:szCs w:val="18"/>
              </w:rPr>
            </w:pPr>
            <w:r w:rsidRPr="00AA5B8C">
              <w:rPr>
                <w:rFonts w:asciiTheme="minorHAnsi" w:hAnsiTheme="minorHAnsi" w:cstheme="minorBidi"/>
                <w:color w:val="3C3C3B" w:themeColor="accent2"/>
                <w:sz w:val="18"/>
                <w:szCs w:val="18"/>
              </w:rPr>
              <w:t xml:space="preserve">*Andrew Morris is seconded from his position as Professor of Medicine and Vice Principal at the University of Edinburgh. </w:t>
            </w:r>
          </w:p>
          <w:p w14:paraId="2D15A2CB" w14:textId="77777777" w:rsidR="000825AC" w:rsidRPr="00AA5B8C" w:rsidRDefault="000825AC" w:rsidP="000825AC">
            <w:pPr>
              <w:pStyle w:val="Default"/>
              <w:rPr>
                <w:rFonts w:asciiTheme="minorHAnsi" w:hAnsiTheme="minorHAnsi" w:cstheme="minorBidi"/>
                <w:color w:val="3C3C3B" w:themeColor="accent2"/>
                <w:sz w:val="18"/>
                <w:szCs w:val="18"/>
              </w:rPr>
            </w:pPr>
          </w:p>
          <w:p w14:paraId="0E86B6DF" w14:textId="5676A2D2" w:rsidR="000825AC" w:rsidRPr="00AA5B8C" w:rsidRDefault="000825AC" w:rsidP="000825AC">
            <w:pPr>
              <w:pStyle w:val="Default"/>
              <w:rPr>
                <w:rFonts w:asciiTheme="minorHAnsi" w:hAnsiTheme="minorHAnsi" w:cstheme="minorBidi"/>
                <w:color w:val="3C3C3B" w:themeColor="accent2"/>
                <w:sz w:val="18"/>
                <w:szCs w:val="18"/>
              </w:rPr>
            </w:pPr>
            <w:r w:rsidRPr="00AA5B8C">
              <w:rPr>
                <w:rFonts w:asciiTheme="minorHAnsi" w:hAnsiTheme="minorHAnsi" w:cstheme="minorBidi"/>
                <w:color w:val="3C3C3B" w:themeColor="accent2"/>
                <w:sz w:val="18"/>
                <w:szCs w:val="18"/>
              </w:rPr>
              <w:t>** Andrew Morris co-founded Aridhia in 2007 and served as an independent Non-Executive Director of Aridhia from 18 September 2007 until 29 June 2015 when he resigned to address any perceived conflict of interest. Professor Morris and his connected parties (relatives) hold shares in Aridhia representing less than 1.</w:t>
            </w:r>
            <w:r w:rsidR="00267870" w:rsidRPr="00AA5B8C">
              <w:rPr>
                <w:rFonts w:asciiTheme="minorHAnsi" w:hAnsiTheme="minorHAnsi" w:cstheme="minorBidi"/>
                <w:color w:val="3C3C3B" w:themeColor="accent2"/>
                <w:sz w:val="18"/>
                <w:szCs w:val="18"/>
              </w:rPr>
              <w:t>2</w:t>
            </w:r>
            <w:r w:rsidRPr="00AA5B8C">
              <w:rPr>
                <w:rFonts w:asciiTheme="minorHAnsi" w:hAnsiTheme="minorHAnsi" w:cstheme="minorBidi"/>
                <w:color w:val="3C3C3B" w:themeColor="accent2"/>
                <w:sz w:val="18"/>
                <w:szCs w:val="18"/>
              </w:rPr>
              <w:t xml:space="preserve">% of its fully diluted equity. Professor Morris has had no involvement in Aridhia, except as a shareholder, since his resignation as a Director. </w:t>
            </w:r>
          </w:p>
          <w:p w14:paraId="36826A72" w14:textId="77777777" w:rsidR="000825AC" w:rsidRPr="00AA5B8C" w:rsidRDefault="000825AC" w:rsidP="000825AC">
            <w:pPr>
              <w:pStyle w:val="Default"/>
              <w:rPr>
                <w:rFonts w:asciiTheme="minorHAnsi" w:hAnsiTheme="minorHAnsi" w:cstheme="minorBidi"/>
                <w:color w:val="3C3C3B" w:themeColor="accent2"/>
                <w:sz w:val="18"/>
                <w:szCs w:val="18"/>
              </w:rPr>
            </w:pPr>
          </w:p>
          <w:p w14:paraId="75F07046" w14:textId="4A3A75EE" w:rsidR="000825AC" w:rsidRPr="00AA5B8C" w:rsidRDefault="000825AC" w:rsidP="000825AC">
            <w:pPr>
              <w:spacing w:line="240" w:lineRule="auto"/>
              <w:rPr>
                <w:sz w:val="18"/>
                <w:szCs w:val="18"/>
              </w:rPr>
            </w:pPr>
            <w:r w:rsidRPr="00AA5B8C">
              <w:rPr>
                <w:sz w:val="18"/>
                <w:szCs w:val="18"/>
              </w:rPr>
              <w:t>Andrew Morris has no involvement with any agreements and/or decisions regarding HDR UK and the University of Edinburgh, Aridhia or any other organisation where the Director has a real or perceived conflict. These are overseen by other members of the Executive Committee and the Board.</w:t>
            </w:r>
          </w:p>
        </w:tc>
      </w:tr>
      <w:tr w:rsidR="000825AC" w14:paraId="1A84313E" w14:textId="77777777" w:rsidTr="004C6FD7">
        <w:tc>
          <w:tcPr>
            <w:tcW w:w="2971" w:type="dxa"/>
            <w:tcBorders>
              <w:top w:val="single" w:sz="4" w:space="0" w:color="DEF0EF" w:themeColor="accent3" w:themeTint="66"/>
              <w:left w:val="nil"/>
              <w:bottom w:val="nil"/>
              <w:right w:val="nil"/>
            </w:tcBorders>
          </w:tcPr>
          <w:p w14:paraId="4B859EB7" w14:textId="77777777" w:rsidR="000825AC" w:rsidRPr="000E03FB" w:rsidRDefault="000825AC" w:rsidP="000825AC">
            <w:pPr>
              <w:spacing w:line="240" w:lineRule="auto"/>
            </w:pPr>
          </w:p>
        </w:tc>
        <w:tc>
          <w:tcPr>
            <w:tcW w:w="4537" w:type="dxa"/>
            <w:tcBorders>
              <w:top w:val="single" w:sz="4" w:space="0" w:color="DEF0EF" w:themeColor="accent3" w:themeTint="66"/>
              <w:left w:val="nil"/>
              <w:bottom w:val="nil"/>
              <w:right w:val="nil"/>
            </w:tcBorders>
          </w:tcPr>
          <w:p w14:paraId="6026A6D9" w14:textId="77777777" w:rsidR="000825AC" w:rsidRPr="00D7619E" w:rsidRDefault="000825AC" w:rsidP="000825AC">
            <w:pPr>
              <w:spacing w:line="240" w:lineRule="auto"/>
            </w:pPr>
          </w:p>
        </w:tc>
        <w:tc>
          <w:tcPr>
            <w:tcW w:w="2107" w:type="dxa"/>
            <w:tcBorders>
              <w:top w:val="single" w:sz="4" w:space="0" w:color="DEF0EF" w:themeColor="accent3" w:themeTint="66"/>
              <w:left w:val="nil"/>
              <w:bottom w:val="nil"/>
              <w:right w:val="nil"/>
            </w:tcBorders>
          </w:tcPr>
          <w:p w14:paraId="45DBC0E7" w14:textId="77777777" w:rsidR="000825AC" w:rsidRDefault="000825AC" w:rsidP="000825AC">
            <w:pPr>
              <w:spacing w:line="240" w:lineRule="auto"/>
            </w:pPr>
          </w:p>
        </w:tc>
      </w:tr>
      <w:tr w:rsidR="000825AC" w14:paraId="34421AB1" w14:textId="77777777" w:rsidTr="004C6FD7">
        <w:tc>
          <w:tcPr>
            <w:tcW w:w="9615" w:type="dxa"/>
            <w:gridSpan w:val="3"/>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D6F1E8" w:themeFill="text1" w:themeFillTint="33"/>
          </w:tcPr>
          <w:p w14:paraId="16513030" w14:textId="77777777" w:rsidR="000825AC" w:rsidRPr="00A02DF1" w:rsidRDefault="000825AC" w:rsidP="000825AC">
            <w:pPr>
              <w:pStyle w:val="Header3"/>
            </w:pPr>
            <w:r>
              <w:t>Alison Hopkinson</w:t>
            </w:r>
          </w:p>
          <w:p w14:paraId="3194CB25" w14:textId="1B98E85D" w:rsidR="000825AC" w:rsidRDefault="000825AC" w:rsidP="000825AC">
            <w:pPr>
              <w:spacing w:line="240" w:lineRule="auto"/>
            </w:pPr>
            <w:r>
              <w:rPr>
                <w:b/>
                <w:bCs/>
              </w:rPr>
              <w:t>Chief Operating Officer</w:t>
            </w:r>
            <w:r w:rsidR="00E64D14">
              <w:rPr>
                <w:b/>
                <w:bCs/>
              </w:rPr>
              <w:t xml:space="preserve"> and Director of Delivery</w:t>
            </w:r>
          </w:p>
        </w:tc>
      </w:tr>
      <w:tr w:rsidR="000825AC" w14:paraId="60174D3B" w14:textId="77777777" w:rsidTr="004C6FD7">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CCD0C20" w14:textId="3DB6FD89" w:rsidR="000825AC" w:rsidRPr="000E03FB" w:rsidRDefault="000956A0" w:rsidP="000825AC">
            <w:pPr>
              <w:spacing w:line="240" w:lineRule="auto"/>
            </w:pPr>
            <w:r>
              <w:t>Spouse is Director and Shareholder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156E6CA" w14:textId="3C802E53" w:rsidR="000825AC" w:rsidRPr="00D7619E" w:rsidRDefault="000956A0" w:rsidP="000825AC">
            <w:pPr>
              <w:spacing w:line="240" w:lineRule="auto"/>
            </w:pPr>
            <w:r>
              <w:t>Thrive Worldwide UK Ltd</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6DE0B1F1" w14:textId="4F73EB8A" w:rsidR="000825AC" w:rsidRDefault="000956A0" w:rsidP="000825AC">
            <w:pPr>
              <w:spacing w:line="240" w:lineRule="auto"/>
            </w:pPr>
            <w:r>
              <w:t>Remunerated</w:t>
            </w:r>
          </w:p>
        </w:tc>
      </w:tr>
      <w:tr w:rsidR="000825AC" w14:paraId="66C73194" w14:textId="77777777" w:rsidTr="00E9136E">
        <w:tc>
          <w:tcPr>
            <w:tcW w:w="2971" w:type="dxa"/>
            <w:tcBorders>
              <w:top w:val="single" w:sz="4" w:space="0" w:color="DEF0EF" w:themeColor="accent3" w:themeTint="66"/>
              <w:left w:val="nil"/>
              <w:bottom w:val="single" w:sz="4" w:space="0" w:color="DEF0EF" w:themeColor="accent3" w:themeTint="66"/>
              <w:right w:val="nil"/>
            </w:tcBorders>
          </w:tcPr>
          <w:p w14:paraId="31D1675E" w14:textId="77777777" w:rsidR="000825AC" w:rsidRPr="000E03FB" w:rsidRDefault="000825AC" w:rsidP="000825AC">
            <w:pPr>
              <w:spacing w:line="240" w:lineRule="auto"/>
            </w:pPr>
          </w:p>
        </w:tc>
        <w:tc>
          <w:tcPr>
            <w:tcW w:w="4537" w:type="dxa"/>
            <w:tcBorders>
              <w:top w:val="single" w:sz="4" w:space="0" w:color="DEF0EF" w:themeColor="accent3" w:themeTint="66"/>
              <w:left w:val="nil"/>
              <w:bottom w:val="single" w:sz="4" w:space="0" w:color="DEF0EF" w:themeColor="accent3" w:themeTint="66"/>
              <w:right w:val="nil"/>
            </w:tcBorders>
          </w:tcPr>
          <w:p w14:paraId="497758E4" w14:textId="77777777" w:rsidR="000825AC" w:rsidRPr="00D7619E" w:rsidRDefault="000825AC" w:rsidP="000825AC">
            <w:pPr>
              <w:spacing w:line="240" w:lineRule="auto"/>
            </w:pPr>
          </w:p>
        </w:tc>
        <w:tc>
          <w:tcPr>
            <w:tcW w:w="2107" w:type="dxa"/>
            <w:tcBorders>
              <w:top w:val="single" w:sz="4" w:space="0" w:color="DEF0EF" w:themeColor="accent3" w:themeTint="66"/>
              <w:left w:val="nil"/>
              <w:bottom w:val="single" w:sz="4" w:space="0" w:color="DEF0EF" w:themeColor="accent3" w:themeTint="66"/>
              <w:right w:val="nil"/>
            </w:tcBorders>
          </w:tcPr>
          <w:p w14:paraId="0299F135" w14:textId="77777777" w:rsidR="000825AC" w:rsidRDefault="000825AC" w:rsidP="000825AC">
            <w:pPr>
              <w:spacing w:line="240" w:lineRule="auto"/>
            </w:pPr>
          </w:p>
        </w:tc>
      </w:tr>
      <w:tr w:rsidR="00E9136E" w14:paraId="2EA8A502" w14:textId="77777777" w:rsidTr="00E9136E">
        <w:tc>
          <w:tcPr>
            <w:tcW w:w="9615" w:type="dxa"/>
            <w:gridSpan w:val="3"/>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D6F1E8" w:themeFill="text1" w:themeFillTint="33"/>
          </w:tcPr>
          <w:p w14:paraId="6A1622F8" w14:textId="33319C45" w:rsidR="00E9136E" w:rsidRPr="00741EC3" w:rsidRDefault="00E9136E" w:rsidP="00E9136E">
            <w:pPr>
              <w:spacing w:line="240" w:lineRule="auto"/>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Emily Jefferson</w:t>
            </w:r>
          </w:p>
          <w:p w14:paraId="346C0280" w14:textId="34BD4D80" w:rsidR="00E9136E" w:rsidRDefault="00E9136E" w:rsidP="00E9136E">
            <w:pPr>
              <w:spacing w:line="240" w:lineRule="auto"/>
            </w:pPr>
            <w:r>
              <w:rPr>
                <w:b/>
                <w:bCs/>
              </w:rPr>
              <w:t>Chief Technology Officer</w:t>
            </w:r>
          </w:p>
        </w:tc>
      </w:tr>
      <w:tr w:rsidR="00E9136E" w14:paraId="51C8042F"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19B29BC4" w14:textId="516EF14F" w:rsidR="00E9136E" w:rsidRPr="000E03FB" w:rsidRDefault="00E9136E" w:rsidP="00E9136E">
            <w:pPr>
              <w:spacing w:line="240" w:lineRule="auto"/>
            </w:pPr>
            <w:r>
              <w:t>Professor of Health Data Science</w:t>
            </w:r>
            <w:r w:rsidR="000A061A">
              <w:t>*</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740E71AC" w14:textId="23FDAAEB" w:rsidR="00E9136E" w:rsidRPr="009E2666" w:rsidRDefault="00E9136E" w:rsidP="00E9136E">
            <w:pPr>
              <w:spacing w:line="240" w:lineRule="auto"/>
            </w:pPr>
            <w:r w:rsidRPr="009E2666">
              <w:rPr>
                <w:rFonts w:ascii="Calibri" w:hAnsi="Calibri" w:cs="Calibri"/>
                <w:szCs w:val="22"/>
              </w:rPr>
              <w:t xml:space="preserve">University of Dundee </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692BD645" w14:textId="189C0F1B" w:rsidR="00E9136E" w:rsidRDefault="00E9136E" w:rsidP="00E9136E">
            <w:pPr>
              <w:spacing w:line="240" w:lineRule="auto"/>
            </w:pPr>
            <w:r w:rsidRPr="00A76CAA">
              <w:rPr>
                <w:rFonts w:cstheme="minorHAnsi"/>
                <w:szCs w:val="22"/>
              </w:rPr>
              <w:t>Remunerated</w:t>
            </w:r>
          </w:p>
        </w:tc>
      </w:tr>
      <w:tr w:rsidR="00E9136E" w14:paraId="3D3EF3B2"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28438827" w14:textId="128CBFB0" w:rsidR="00E9136E" w:rsidRPr="000E03FB" w:rsidRDefault="00E9136E" w:rsidP="00E9136E">
            <w:pPr>
              <w:spacing w:line="240" w:lineRule="auto"/>
            </w:pPr>
            <w:r>
              <w:t>Vice Chair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41CAFF1C" w14:textId="66AC373E" w:rsidR="00E9136E" w:rsidRPr="00AA5B8C" w:rsidRDefault="000A061A" w:rsidP="00E9136E">
            <w:pPr>
              <w:spacing w:line="240" w:lineRule="auto"/>
            </w:pPr>
            <w:r w:rsidRPr="00AA5B8C">
              <w:t xml:space="preserve">Supercomputing Task Force, </w:t>
            </w:r>
            <w:r w:rsidR="00E9136E" w:rsidRPr="00AA5B8C">
              <w:rPr>
                <w:rFonts w:ascii="Calibri" w:hAnsi="Calibri" w:cs="Calibri"/>
                <w:szCs w:val="22"/>
              </w:rPr>
              <w:t>BBSRC/MRC</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23A99ED4" w14:textId="632A0923" w:rsidR="00E9136E" w:rsidRDefault="00E9136E" w:rsidP="00E9136E">
            <w:pPr>
              <w:spacing w:line="240" w:lineRule="auto"/>
            </w:pPr>
            <w:r w:rsidRPr="007E2008">
              <w:rPr>
                <w:rFonts w:cstheme="minorHAnsi"/>
                <w:szCs w:val="22"/>
              </w:rPr>
              <w:t>Unremunerated</w:t>
            </w:r>
          </w:p>
        </w:tc>
      </w:tr>
      <w:tr w:rsidR="00E9136E" w14:paraId="2E1578FB"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1EBABAFE" w14:textId="7392FD53" w:rsidR="00E9136E" w:rsidRPr="000E03FB" w:rsidRDefault="00E9136E" w:rsidP="00E9136E">
            <w:pPr>
              <w:spacing w:line="240" w:lineRule="auto"/>
            </w:pPr>
            <w:r>
              <w:t>Member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7CA46E2C" w14:textId="689B8DE2" w:rsidR="00E9136E" w:rsidRPr="00AA5B8C" w:rsidRDefault="000A061A" w:rsidP="00E9136E">
            <w:pPr>
              <w:spacing w:line="240" w:lineRule="auto"/>
            </w:pPr>
            <w:r w:rsidRPr="00AA5B8C">
              <w:t>Longitudinal Population Studies Strategic Advisory Panel</w:t>
            </w:r>
            <w:r w:rsidRPr="00AA5B8C">
              <w:rPr>
                <w:rFonts w:ascii="Calibri" w:hAnsi="Calibri" w:cs="Calibri"/>
                <w:szCs w:val="22"/>
              </w:rPr>
              <w:t xml:space="preserve">, </w:t>
            </w:r>
            <w:r w:rsidR="00E9136E" w:rsidRPr="00AA5B8C">
              <w:rPr>
                <w:rFonts w:ascii="Calibri" w:hAnsi="Calibri" w:cs="Calibri"/>
                <w:szCs w:val="22"/>
              </w:rPr>
              <w:t>MRC</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4B238E43" w14:textId="4165A326" w:rsidR="00E9136E" w:rsidRDefault="00E9136E" w:rsidP="00E9136E">
            <w:pPr>
              <w:spacing w:line="240" w:lineRule="auto"/>
            </w:pPr>
            <w:r w:rsidRPr="007E2008">
              <w:rPr>
                <w:rFonts w:cstheme="minorHAnsi"/>
                <w:szCs w:val="22"/>
              </w:rPr>
              <w:t>Unremunerated</w:t>
            </w:r>
          </w:p>
        </w:tc>
      </w:tr>
      <w:tr w:rsidR="00E9136E" w14:paraId="066C967D"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26B81A5A" w14:textId="30966109" w:rsidR="00E9136E" w:rsidRPr="000E03FB" w:rsidRDefault="00E9136E" w:rsidP="00E9136E">
            <w:pPr>
              <w:spacing w:line="240" w:lineRule="auto"/>
            </w:pPr>
            <w:r>
              <w:t>Member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7FD7AB15" w14:textId="19216117" w:rsidR="00E9136E" w:rsidRPr="00AA5B8C" w:rsidRDefault="000A061A" w:rsidP="00E9136E">
            <w:pPr>
              <w:spacing w:line="240" w:lineRule="auto"/>
            </w:pPr>
            <w:r w:rsidRPr="00AA5B8C">
              <w:t>Population Health Sciences Group</w:t>
            </w:r>
            <w:r w:rsidRPr="00AA5B8C">
              <w:rPr>
                <w:rFonts w:ascii="Calibri" w:hAnsi="Calibri" w:cs="Calibri"/>
                <w:szCs w:val="22"/>
              </w:rPr>
              <w:t xml:space="preserve">, </w:t>
            </w:r>
            <w:r w:rsidR="00E9136E" w:rsidRPr="00AA5B8C">
              <w:rPr>
                <w:rFonts w:ascii="Calibri" w:hAnsi="Calibri" w:cs="Calibri"/>
                <w:szCs w:val="22"/>
              </w:rPr>
              <w:t>MRC</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0FCB5445" w14:textId="2E29E253" w:rsidR="00E9136E" w:rsidRDefault="00E9136E" w:rsidP="00E9136E">
            <w:pPr>
              <w:spacing w:line="240" w:lineRule="auto"/>
            </w:pPr>
            <w:r w:rsidRPr="007E2008">
              <w:rPr>
                <w:rFonts w:cstheme="minorHAnsi"/>
                <w:szCs w:val="22"/>
              </w:rPr>
              <w:t>Unremunerated</w:t>
            </w:r>
          </w:p>
        </w:tc>
      </w:tr>
      <w:tr w:rsidR="00E9136E" w14:paraId="4AB3D179"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18A8A260" w14:textId="04D0F97B" w:rsidR="00E9136E" w:rsidRPr="000E03FB" w:rsidRDefault="00E9136E" w:rsidP="00E9136E">
            <w:pPr>
              <w:spacing w:line="240" w:lineRule="auto"/>
            </w:pPr>
            <w:r>
              <w:t>Member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1869EDA8" w14:textId="160CD195" w:rsidR="00E9136E" w:rsidRPr="00AA5B8C" w:rsidRDefault="000A061A" w:rsidP="00E9136E">
            <w:pPr>
              <w:spacing w:line="240" w:lineRule="auto"/>
            </w:pPr>
            <w:r w:rsidRPr="00AA5B8C">
              <w:t>Imaging Science Delivery Group,</w:t>
            </w:r>
            <w:r w:rsidRPr="00AA5B8C">
              <w:rPr>
                <w:rFonts w:ascii="Calibri" w:hAnsi="Calibri" w:cs="Calibri"/>
                <w:szCs w:val="22"/>
              </w:rPr>
              <w:t xml:space="preserve"> </w:t>
            </w:r>
            <w:r w:rsidR="00E9136E" w:rsidRPr="00AA5B8C">
              <w:rPr>
                <w:rFonts w:ascii="Calibri" w:hAnsi="Calibri" w:cs="Calibri"/>
                <w:szCs w:val="22"/>
              </w:rPr>
              <w:t>NIHR</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32CF0306" w14:textId="6F0826F2" w:rsidR="00E9136E" w:rsidRDefault="00E9136E" w:rsidP="00E9136E">
            <w:pPr>
              <w:spacing w:line="240" w:lineRule="auto"/>
            </w:pPr>
            <w:r w:rsidRPr="007E2008">
              <w:rPr>
                <w:rFonts w:cstheme="minorHAnsi"/>
                <w:szCs w:val="22"/>
              </w:rPr>
              <w:t>Unremunerated</w:t>
            </w:r>
          </w:p>
        </w:tc>
      </w:tr>
      <w:tr w:rsidR="00E9136E" w14:paraId="1DA436E1"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694E7B58" w14:textId="3D166644" w:rsidR="00E9136E" w:rsidRPr="000E03FB" w:rsidRDefault="000A061A" w:rsidP="00E9136E">
            <w:pPr>
              <w:spacing w:line="240" w:lineRule="auto"/>
            </w:pPr>
            <w:r>
              <w:t>Member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02DEC374" w14:textId="1F5E02E4" w:rsidR="00E9136E" w:rsidRPr="00AA5B8C" w:rsidRDefault="000A061A" w:rsidP="00E9136E">
            <w:pPr>
              <w:spacing w:line="240" w:lineRule="auto"/>
            </w:pPr>
            <w:r w:rsidRPr="00AA5B8C">
              <w:t>Scottish Data for Pandemic Preparedness Oversight Group</w:t>
            </w:r>
            <w:r w:rsidRPr="00AA5B8C">
              <w:rPr>
                <w:rFonts w:ascii="Calibri" w:hAnsi="Calibri" w:cs="Calibri"/>
                <w:szCs w:val="22"/>
              </w:rPr>
              <w:t xml:space="preserve">, </w:t>
            </w:r>
            <w:r w:rsidR="00E9136E" w:rsidRPr="00AA5B8C">
              <w:rPr>
                <w:rFonts w:ascii="Calibri" w:hAnsi="Calibri" w:cs="Calibri"/>
                <w:szCs w:val="22"/>
              </w:rPr>
              <w:t>CSO</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36FCDC82" w14:textId="5416222A" w:rsidR="00E9136E" w:rsidRDefault="00E9136E" w:rsidP="00E9136E">
            <w:pPr>
              <w:spacing w:line="240" w:lineRule="auto"/>
            </w:pPr>
            <w:r w:rsidRPr="007E2008">
              <w:rPr>
                <w:rFonts w:cstheme="minorHAnsi"/>
                <w:szCs w:val="22"/>
              </w:rPr>
              <w:t>Unremunerated</w:t>
            </w:r>
          </w:p>
        </w:tc>
      </w:tr>
      <w:tr w:rsidR="004B0D50" w14:paraId="65CE01C8"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76AB5FB7" w14:textId="29122AF4" w:rsidR="004B0D50" w:rsidRDefault="004B0D50" w:rsidP="00E9136E">
            <w:pPr>
              <w:spacing w:line="240" w:lineRule="auto"/>
            </w:pPr>
            <w:r>
              <w:t>Member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2783DF93" w14:textId="52D8E0CA" w:rsidR="004B0D50" w:rsidRPr="00AA5B8C" w:rsidRDefault="004B0D50" w:rsidP="00E9136E">
            <w:pPr>
              <w:spacing w:line="240" w:lineRule="auto"/>
            </w:pPr>
            <w:r w:rsidRPr="00AA5B8C">
              <w:rPr>
                <w:rFonts w:eastAsia="Times New Roman"/>
              </w:rPr>
              <w:t>MRC Longitudinal Population Studies Task and Finish Group</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0924DA0E" w14:textId="4CD7155A" w:rsidR="004B0D50" w:rsidRPr="007E2008" w:rsidRDefault="004B0D50" w:rsidP="00E9136E">
            <w:pPr>
              <w:spacing w:line="240" w:lineRule="auto"/>
              <w:rPr>
                <w:rFonts w:cstheme="minorHAnsi"/>
                <w:szCs w:val="22"/>
              </w:rPr>
            </w:pPr>
            <w:r>
              <w:rPr>
                <w:rFonts w:cstheme="minorHAnsi"/>
                <w:szCs w:val="22"/>
              </w:rPr>
              <w:t>Unremunerated</w:t>
            </w:r>
          </w:p>
        </w:tc>
      </w:tr>
      <w:tr w:rsidR="004B0D50" w14:paraId="13E84B76" w14:textId="77777777" w:rsidTr="00E9136E">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17C8B8A7" w14:textId="2026C390" w:rsidR="004B0D50" w:rsidRDefault="004B0D50" w:rsidP="00E9136E">
            <w:pPr>
              <w:spacing w:line="240" w:lineRule="auto"/>
            </w:pPr>
            <w:r>
              <w:t>Advisor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0A6095E5" w14:textId="06EEA404" w:rsidR="004B0D50" w:rsidRPr="00AA5B8C" w:rsidRDefault="004B0D50" w:rsidP="00E9136E">
            <w:pPr>
              <w:spacing w:line="240" w:lineRule="auto"/>
              <w:rPr>
                <w:rFonts w:eastAsia="Times New Roman"/>
              </w:rPr>
            </w:pPr>
            <w:r w:rsidRPr="00AA5B8C">
              <w:rPr>
                <w:rFonts w:eastAsia="Times New Roman"/>
              </w:rPr>
              <w:t>UK Biobank Award Condition Advisory Group for Wellcome</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vAlign w:val="center"/>
          </w:tcPr>
          <w:p w14:paraId="366320A6" w14:textId="7F4D1642" w:rsidR="004B0D50" w:rsidRDefault="004B0D50" w:rsidP="00E9136E">
            <w:pPr>
              <w:spacing w:line="240" w:lineRule="auto"/>
              <w:rPr>
                <w:rFonts w:cstheme="minorHAnsi"/>
                <w:szCs w:val="22"/>
              </w:rPr>
            </w:pPr>
            <w:r>
              <w:rPr>
                <w:rFonts w:cstheme="minorHAnsi"/>
                <w:szCs w:val="22"/>
              </w:rPr>
              <w:t>Remunerated</w:t>
            </w:r>
          </w:p>
        </w:tc>
      </w:tr>
      <w:tr w:rsidR="00496008" w14:paraId="415CC653" w14:textId="77777777" w:rsidTr="00B4690D">
        <w:tc>
          <w:tcPr>
            <w:tcW w:w="9615" w:type="dxa"/>
            <w:gridSpan w:val="3"/>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D0B9B96" w14:textId="77777777" w:rsidR="00496008" w:rsidRPr="00823B71" w:rsidRDefault="00496008" w:rsidP="000A061A">
            <w:pPr>
              <w:spacing w:line="240" w:lineRule="auto"/>
              <w:rPr>
                <w:sz w:val="18"/>
                <w:szCs w:val="18"/>
              </w:rPr>
            </w:pPr>
          </w:p>
        </w:tc>
      </w:tr>
      <w:tr w:rsidR="000A061A" w14:paraId="339E78FF" w14:textId="77777777" w:rsidTr="00B4690D">
        <w:tc>
          <w:tcPr>
            <w:tcW w:w="9615" w:type="dxa"/>
            <w:gridSpan w:val="3"/>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007BB05" w14:textId="3288FDDA" w:rsidR="000A061A" w:rsidRPr="007E2008" w:rsidRDefault="000A061A" w:rsidP="000A061A">
            <w:pPr>
              <w:spacing w:line="240" w:lineRule="auto"/>
              <w:rPr>
                <w:rFonts w:cstheme="minorHAnsi"/>
                <w:szCs w:val="22"/>
              </w:rPr>
            </w:pPr>
            <w:r w:rsidRPr="00823B71">
              <w:rPr>
                <w:sz w:val="18"/>
                <w:szCs w:val="18"/>
              </w:rPr>
              <w:t>*</w:t>
            </w:r>
            <w:r>
              <w:rPr>
                <w:sz w:val="18"/>
                <w:szCs w:val="18"/>
              </w:rPr>
              <w:t>Emily Jefferson</w:t>
            </w:r>
            <w:r w:rsidRPr="00823B71">
              <w:rPr>
                <w:sz w:val="18"/>
                <w:szCs w:val="18"/>
              </w:rPr>
              <w:t xml:space="preserve"> is seconded from h</w:t>
            </w:r>
            <w:r>
              <w:rPr>
                <w:sz w:val="18"/>
                <w:szCs w:val="18"/>
              </w:rPr>
              <w:t>er</w:t>
            </w:r>
            <w:r w:rsidRPr="00823B71">
              <w:rPr>
                <w:sz w:val="18"/>
                <w:szCs w:val="18"/>
              </w:rPr>
              <w:t xml:space="preserve"> position as Professor of </w:t>
            </w:r>
            <w:r>
              <w:rPr>
                <w:sz w:val="18"/>
                <w:szCs w:val="18"/>
              </w:rPr>
              <w:t>Health Data Science</w:t>
            </w:r>
            <w:r w:rsidRPr="00823B71">
              <w:rPr>
                <w:sz w:val="18"/>
                <w:szCs w:val="18"/>
              </w:rPr>
              <w:t xml:space="preserve"> at the University of </w:t>
            </w:r>
            <w:r>
              <w:rPr>
                <w:sz w:val="18"/>
                <w:szCs w:val="18"/>
              </w:rPr>
              <w:t>Dundee</w:t>
            </w:r>
            <w:r w:rsidRPr="00823B71">
              <w:rPr>
                <w:sz w:val="18"/>
                <w:szCs w:val="18"/>
              </w:rPr>
              <w:t xml:space="preserve">. </w:t>
            </w:r>
          </w:p>
        </w:tc>
      </w:tr>
      <w:tr w:rsidR="000A061A" w14:paraId="738C54AC" w14:textId="77777777" w:rsidTr="00E9136E">
        <w:tc>
          <w:tcPr>
            <w:tcW w:w="2971" w:type="dxa"/>
            <w:tcBorders>
              <w:top w:val="single" w:sz="4" w:space="0" w:color="DEF0EF" w:themeColor="accent3" w:themeTint="66"/>
              <w:left w:val="nil"/>
              <w:bottom w:val="nil"/>
              <w:right w:val="nil"/>
            </w:tcBorders>
          </w:tcPr>
          <w:p w14:paraId="1B4D08A5" w14:textId="77777777" w:rsidR="000A061A" w:rsidRPr="000E03FB" w:rsidRDefault="000A061A" w:rsidP="000A061A">
            <w:pPr>
              <w:spacing w:line="240" w:lineRule="auto"/>
            </w:pPr>
          </w:p>
        </w:tc>
        <w:tc>
          <w:tcPr>
            <w:tcW w:w="4537" w:type="dxa"/>
            <w:tcBorders>
              <w:top w:val="single" w:sz="4" w:space="0" w:color="DEF0EF" w:themeColor="accent3" w:themeTint="66"/>
              <w:left w:val="nil"/>
              <w:bottom w:val="nil"/>
              <w:right w:val="nil"/>
            </w:tcBorders>
            <w:vAlign w:val="bottom"/>
          </w:tcPr>
          <w:p w14:paraId="755168BF" w14:textId="072421E5" w:rsidR="000A061A" w:rsidRPr="00D7619E" w:rsidRDefault="000A061A" w:rsidP="000A061A">
            <w:pPr>
              <w:spacing w:line="240" w:lineRule="auto"/>
            </w:pPr>
          </w:p>
        </w:tc>
        <w:tc>
          <w:tcPr>
            <w:tcW w:w="2107" w:type="dxa"/>
            <w:tcBorders>
              <w:top w:val="single" w:sz="4" w:space="0" w:color="DEF0EF" w:themeColor="accent3" w:themeTint="66"/>
              <w:left w:val="nil"/>
              <w:bottom w:val="nil"/>
              <w:right w:val="nil"/>
            </w:tcBorders>
          </w:tcPr>
          <w:p w14:paraId="4F2C5A2D" w14:textId="77BC78CA" w:rsidR="000A061A" w:rsidRDefault="000A061A" w:rsidP="000A061A">
            <w:pPr>
              <w:spacing w:line="240" w:lineRule="auto"/>
            </w:pPr>
          </w:p>
        </w:tc>
      </w:tr>
      <w:tr w:rsidR="000A061A" w14:paraId="3AF729E7" w14:textId="77777777" w:rsidTr="000308E0">
        <w:tc>
          <w:tcPr>
            <w:tcW w:w="2971" w:type="dxa"/>
            <w:tcBorders>
              <w:top w:val="single" w:sz="4" w:space="0" w:color="DEF0EF" w:themeColor="accent3" w:themeTint="66"/>
              <w:left w:val="nil"/>
              <w:bottom w:val="nil"/>
              <w:right w:val="nil"/>
            </w:tcBorders>
          </w:tcPr>
          <w:p w14:paraId="54BC0A9E" w14:textId="77777777" w:rsidR="000A061A" w:rsidRPr="000E03FB" w:rsidRDefault="000A061A" w:rsidP="000A061A">
            <w:pPr>
              <w:spacing w:line="240" w:lineRule="auto"/>
            </w:pPr>
          </w:p>
        </w:tc>
        <w:tc>
          <w:tcPr>
            <w:tcW w:w="4537" w:type="dxa"/>
            <w:tcBorders>
              <w:top w:val="single" w:sz="4" w:space="0" w:color="DEF0EF" w:themeColor="accent3" w:themeTint="66"/>
              <w:left w:val="nil"/>
              <w:bottom w:val="nil"/>
              <w:right w:val="nil"/>
            </w:tcBorders>
          </w:tcPr>
          <w:p w14:paraId="4CF03D05" w14:textId="77777777" w:rsidR="000A061A" w:rsidRPr="00D7619E" w:rsidRDefault="000A061A" w:rsidP="000A061A">
            <w:pPr>
              <w:spacing w:line="240" w:lineRule="auto"/>
            </w:pPr>
          </w:p>
        </w:tc>
        <w:tc>
          <w:tcPr>
            <w:tcW w:w="2107" w:type="dxa"/>
            <w:tcBorders>
              <w:top w:val="single" w:sz="4" w:space="0" w:color="DEF0EF" w:themeColor="accent3" w:themeTint="66"/>
              <w:left w:val="nil"/>
              <w:bottom w:val="nil"/>
              <w:right w:val="nil"/>
            </w:tcBorders>
          </w:tcPr>
          <w:p w14:paraId="3761B8B1" w14:textId="77777777" w:rsidR="000A061A" w:rsidRDefault="000A061A" w:rsidP="000A061A">
            <w:pPr>
              <w:spacing w:line="240" w:lineRule="auto"/>
            </w:pPr>
          </w:p>
        </w:tc>
      </w:tr>
      <w:tr w:rsidR="000A061A" w14:paraId="148F54D0" w14:textId="77777777" w:rsidTr="004C6FD7">
        <w:tc>
          <w:tcPr>
            <w:tcW w:w="9615" w:type="dxa"/>
            <w:gridSpan w:val="3"/>
            <w:tcBorders>
              <w:top w:val="single" w:sz="4" w:space="0" w:color="D6F1E8" w:themeColor="text1" w:themeTint="33"/>
              <w:left w:val="nil"/>
              <w:bottom w:val="single" w:sz="4" w:space="0" w:color="DEF0EF" w:themeColor="accent3" w:themeTint="66"/>
              <w:right w:val="nil"/>
            </w:tcBorders>
            <w:shd w:val="clear" w:color="auto" w:fill="D6F1E8" w:themeFill="text1" w:themeFillTint="33"/>
          </w:tcPr>
          <w:p w14:paraId="2EFA19A9" w14:textId="77777777" w:rsidR="000A061A" w:rsidRPr="00741EC3" w:rsidRDefault="000A061A" w:rsidP="000A061A">
            <w:pPr>
              <w:spacing w:line="240" w:lineRule="auto"/>
              <w:rPr>
                <w:rFonts w:asciiTheme="majorHAnsi" w:eastAsiaTheme="majorEastAsia" w:hAnsiTheme="majorHAnsi" w:cstheme="majorBidi"/>
                <w:b/>
                <w:bCs/>
                <w:sz w:val="28"/>
                <w:szCs w:val="28"/>
              </w:rPr>
            </w:pPr>
            <w:r w:rsidRPr="00741EC3">
              <w:rPr>
                <w:rFonts w:asciiTheme="majorHAnsi" w:eastAsiaTheme="majorEastAsia" w:hAnsiTheme="majorHAnsi" w:cstheme="majorBidi"/>
                <w:b/>
                <w:bCs/>
                <w:sz w:val="28"/>
                <w:szCs w:val="28"/>
              </w:rPr>
              <w:t>David Seymour</w:t>
            </w:r>
          </w:p>
          <w:p w14:paraId="6703B6F9" w14:textId="056CF2C1" w:rsidR="000A061A" w:rsidRPr="00E77EDC" w:rsidRDefault="000A061A" w:rsidP="000A061A">
            <w:pPr>
              <w:rPr>
                <w:b/>
                <w:bCs/>
              </w:rPr>
            </w:pPr>
            <w:r w:rsidRPr="00E77EDC">
              <w:rPr>
                <w:b/>
                <w:bCs/>
              </w:rPr>
              <w:t xml:space="preserve">Director of Infrastructure and Services </w:t>
            </w:r>
          </w:p>
        </w:tc>
      </w:tr>
      <w:tr w:rsidR="000A061A" w14:paraId="0DD970F2" w14:textId="77777777" w:rsidTr="004C6FD7">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B385310" w14:textId="6C3109C6" w:rsidR="000A061A" w:rsidRPr="000E03FB" w:rsidRDefault="000A061A" w:rsidP="000A061A">
            <w:pPr>
              <w:spacing w:line="240" w:lineRule="auto"/>
            </w:pPr>
            <w:r>
              <w:t>Director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AD77723" w14:textId="3050F0D5" w:rsidR="000A061A" w:rsidRPr="00D7619E" w:rsidRDefault="000A061A" w:rsidP="000A061A">
            <w:pPr>
              <w:spacing w:line="240" w:lineRule="auto"/>
            </w:pPr>
            <w:r>
              <w:t>Fusion48 Ltd</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70249E3" w14:textId="2C33F79E" w:rsidR="000A061A" w:rsidRDefault="000A061A" w:rsidP="000A061A">
            <w:pPr>
              <w:spacing w:line="240" w:lineRule="auto"/>
            </w:pPr>
            <w:r>
              <w:t>Remunerated</w:t>
            </w:r>
          </w:p>
        </w:tc>
      </w:tr>
      <w:tr w:rsidR="000A061A" w14:paraId="6406D50F" w14:textId="77777777" w:rsidTr="004C6FD7">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5359EBF8" w14:textId="60AF32E0" w:rsidR="000A061A" w:rsidRPr="000E03FB" w:rsidRDefault="000A061A" w:rsidP="000A061A">
            <w:pPr>
              <w:spacing w:line="240" w:lineRule="auto"/>
            </w:pPr>
            <w:r>
              <w:t>Shareholder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3BBE6B7A" w14:textId="3C3FAA58" w:rsidR="000A061A" w:rsidRPr="00D7619E" w:rsidRDefault="000A061A" w:rsidP="000A061A">
            <w:pPr>
              <w:spacing w:line="240" w:lineRule="auto"/>
            </w:pPr>
            <w:r>
              <w:t>OPL Associates Ltd</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132DEDC2" w14:textId="7176CC2E" w:rsidR="000A061A" w:rsidRDefault="000A061A" w:rsidP="000A061A">
            <w:pPr>
              <w:spacing w:line="240" w:lineRule="auto"/>
            </w:pPr>
            <w:r>
              <w:t>Shareholding</w:t>
            </w:r>
          </w:p>
        </w:tc>
      </w:tr>
      <w:tr w:rsidR="000A061A" w14:paraId="281097BF" w14:textId="77777777" w:rsidTr="004C6FD7">
        <w:tc>
          <w:tcPr>
            <w:tcW w:w="2971"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40919086" w14:textId="7583F539" w:rsidR="000A061A" w:rsidRPr="000E03FB" w:rsidRDefault="000A061A" w:rsidP="000A061A">
            <w:pPr>
              <w:spacing w:line="240" w:lineRule="auto"/>
            </w:pPr>
            <w:r>
              <w:t>Spouse is Shareholder</w:t>
            </w:r>
          </w:p>
        </w:tc>
        <w:tc>
          <w:tcPr>
            <w:tcW w:w="453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2B624C9B" w14:textId="626376ED" w:rsidR="000A061A" w:rsidRPr="00D7619E" w:rsidRDefault="000A061A" w:rsidP="000A061A">
            <w:pPr>
              <w:spacing w:line="240" w:lineRule="auto"/>
            </w:pPr>
            <w:r>
              <w:t>OPL Associates Ltd</w:t>
            </w:r>
          </w:p>
        </w:tc>
        <w:tc>
          <w:tcPr>
            <w:tcW w:w="2107"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521ADAC" w14:textId="1CD65F9B" w:rsidR="000A061A" w:rsidRDefault="000A061A" w:rsidP="000A061A">
            <w:pPr>
              <w:spacing w:line="240" w:lineRule="auto"/>
            </w:pPr>
            <w:r>
              <w:t>Shareholding</w:t>
            </w:r>
          </w:p>
        </w:tc>
      </w:tr>
    </w:tbl>
    <w:p w14:paraId="178E32E8" w14:textId="7B5E4C6A" w:rsidR="00A6229F" w:rsidRDefault="00A6229F"/>
    <w:tbl>
      <w:tblPr>
        <w:tblStyle w:val="TableGrid"/>
        <w:tblW w:w="9620" w:type="dxa"/>
        <w:tbl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insideH w:val="single" w:sz="4" w:space="0" w:color="DEF0EF" w:themeColor="accent3" w:themeTint="66"/>
          <w:insideV w:val="single" w:sz="4" w:space="0" w:color="DEF0EF" w:themeColor="accent3" w:themeTint="66"/>
        </w:tblBorders>
        <w:tblLayout w:type="fixed"/>
        <w:tblLook w:val="04A0" w:firstRow="1" w:lastRow="0" w:firstColumn="1" w:lastColumn="0" w:noHBand="0" w:noVBand="1"/>
      </w:tblPr>
      <w:tblGrid>
        <w:gridCol w:w="2973"/>
        <w:gridCol w:w="4539"/>
        <w:gridCol w:w="2108"/>
      </w:tblGrid>
      <w:tr w:rsidR="00F55BE0" w:rsidRPr="001F0EF3" w14:paraId="267ECC06" w14:textId="77777777" w:rsidTr="00BC0D1B">
        <w:tc>
          <w:tcPr>
            <w:tcW w:w="9620" w:type="dxa"/>
            <w:gridSpan w:val="3"/>
            <w:tcBorders>
              <w:top w:val="nil"/>
              <w:left w:val="single" w:sz="4" w:space="0" w:color="DEF0EF" w:themeColor="accent3" w:themeTint="66"/>
              <w:bottom w:val="single" w:sz="4" w:space="0" w:color="DEF0EF" w:themeColor="accent3" w:themeTint="66"/>
              <w:right w:val="single" w:sz="4" w:space="0" w:color="DEF0EF" w:themeColor="accent3" w:themeTint="66"/>
            </w:tcBorders>
            <w:shd w:val="clear" w:color="auto" w:fill="D6F1E8" w:themeFill="text1" w:themeFillTint="33"/>
          </w:tcPr>
          <w:p w14:paraId="0A99DD44" w14:textId="77777777" w:rsidR="00F55BE0" w:rsidRDefault="00F55BE0" w:rsidP="00BC0D1B">
            <w:pPr>
              <w:pStyle w:val="Header3"/>
            </w:pPr>
            <w:r>
              <w:t>Cathie Sudlow</w:t>
            </w:r>
          </w:p>
          <w:p w14:paraId="4BCA2F20" w14:textId="3887CF87" w:rsidR="00F55BE0" w:rsidRPr="001F0EF3" w:rsidRDefault="00F55BE0" w:rsidP="00BC0D1B">
            <w:pPr>
              <w:pStyle w:val="Header3"/>
              <w:rPr>
                <w:b w:val="0"/>
                <w:bCs w:val="0"/>
                <w:sz w:val="22"/>
                <w:szCs w:val="22"/>
              </w:rPr>
            </w:pPr>
            <w:r>
              <w:rPr>
                <w:sz w:val="22"/>
                <w:szCs w:val="22"/>
              </w:rPr>
              <w:t>Chief Scientist, Deputy Director of HDR UK and Director of the BHF Data Science Centre</w:t>
            </w:r>
          </w:p>
        </w:tc>
      </w:tr>
      <w:tr w:rsidR="00F55BE0" w14:paraId="3E5C5C3C"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6965BD25" w14:textId="77777777" w:rsidR="00F55BE0" w:rsidRDefault="00F55BE0" w:rsidP="00BC0D1B">
            <w:pPr>
              <w:pStyle w:val="Header3"/>
              <w:ind w:left="0" w:firstLine="0"/>
              <w:rPr>
                <w:b w:val="0"/>
                <w:bCs w:val="0"/>
                <w:sz w:val="22"/>
                <w:szCs w:val="22"/>
              </w:rPr>
            </w:pPr>
            <w:r w:rsidRPr="002821EC">
              <w:rPr>
                <w:b w:val="0"/>
                <w:bCs w:val="0"/>
                <w:sz w:val="22"/>
                <w:szCs w:val="22"/>
              </w:rPr>
              <w:t>Professor of Neurology and Clinical Epidemiology</w:t>
            </w:r>
            <w:r>
              <w:rPr>
                <w:b w:val="0"/>
                <w:bCs w:val="0"/>
                <w:sz w:val="22"/>
                <w:szCs w:val="22"/>
              </w:rPr>
              <w:t>*</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7F1632C4" w14:textId="77777777" w:rsidR="00F55BE0" w:rsidRPr="007F6276" w:rsidRDefault="00F55BE0" w:rsidP="00BC0D1B">
            <w:pPr>
              <w:pStyle w:val="Header3"/>
              <w:ind w:left="0" w:firstLine="0"/>
              <w:rPr>
                <w:b w:val="0"/>
                <w:bCs w:val="0"/>
                <w:sz w:val="22"/>
                <w:szCs w:val="22"/>
              </w:rPr>
            </w:pPr>
            <w:r w:rsidRPr="007F6276">
              <w:rPr>
                <w:b w:val="0"/>
                <w:bCs w:val="0"/>
                <w:sz w:val="22"/>
                <w:szCs w:val="22"/>
              </w:rPr>
              <w:t>The University of Edinburgh</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11A692D9" w14:textId="77777777" w:rsidR="00F55BE0" w:rsidRDefault="00F55BE0" w:rsidP="00BC0D1B">
            <w:pPr>
              <w:pStyle w:val="Header3"/>
              <w:rPr>
                <w:rFonts w:asciiTheme="minorHAnsi" w:hAnsiTheme="minorHAnsi" w:cstheme="minorHAnsi"/>
                <w:b w:val="0"/>
                <w:bCs w:val="0"/>
                <w:sz w:val="22"/>
                <w:szCs w:val="22"/>
              </w:rPr>
            </w:pPr>
            <w:r w:rsidRPr="002821EC">
              <w:rPr>
                <w:rFonts w:asciiTheme="minorHAnsi" w:hAnsiTheme="minorHAnsi" w:cstheme="minorHAnsi"/>
                <w:b w:val="0"/>
                <w:bCs w:val="0"/>
                <w:sz w:val="22"/>
                <w:szCs w:val="22"/>
              </w:rPr>
              <w:t>Remunerated</w:t>
            </w:r>
          </w:p>
        </w:tc>
      </w:tr>
      <w:tr w:rsidR="00F55BE0" w:rsidRPr="00B64B3E" w14:paraId="771A2FCF"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784B359F" w14:textId="77777777" w:rsidR="00F55BE0" w:rsidRDefault="00F55BE0" w:rsidP="00BC0D1B">
            <w:pPr>
              <w:pStyle w:val="Header3"/>
              <w:ind w:left="0" w:firstLine="0"/>
              <w:rPr>
                <w:b w:val="0"/>
                <w:bCs w:val="0"/>
                <w:sz w:val="22"/>
                <w:szCs w:val="22"/>
              </w:rPr>
            </w:pPr>
            <w:r>
              <w:rPr>
                <w:b w:val="0"/>
                <w:bCs w:val="0"/>
                <w:sz w:val="22"/>
                <w:szCs w:val="22"/>
              </w:rPr>
              <w:t>Chair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78550E11" w14:textId="77777777" w:rsidR="00F55BE0" w:rsidRPr="007F6276" w:rsidRDefault="00F55BE0" w:rsidP="00BC0D1B">
            <w:pPr>
              <w:pStyle w:val="Header3"/>
              <w:ind w:left="0" w:firstLine="0"/>
              <w:rPr>
                <w:b w:val="0"/>
                <w:bCs w:val="0"/>
                <w:sz w:val="22"/>
                <w:szCs w:val="22"/>
              </w:rPr>
            </w:pPr>
            <w:r w:rsidRPr="007F6276">
              <w:rPr>
                <w:b w:val="0"/>
                <w:bCs w:val="0"/>
                <w:sz w:val="22"/>
                <w:szCs w:val="22"/>
              </w:rPr>
              <w:t>CRUK Early Detection and Diagnosis Funding Committee</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7209A55F" w14:textId="77777777" w:rsidR="00F55BE0" w:rsidRPr="00B64B3E" w:rsidRDefault="00F55BE0" w:rsidP="00BC0D1B">
            <w:pPr>
              <w:pStyle w:val="Header3"/>
              <w:rPr>
                <w:b w:val="0"/>
                <w:bCs w:val="0"/>
                <w:sz w:val="22"/>
                <w:szCs w:val="22"/>
              </w:rPr>
            </w:pPr>
            <w:r>
              <w:rPr>
                <w:rFonts w:asciiTheme="minorHAnsi" w:hAnsiTheme="minorHAnsi" w:cstheme="minorHAnsi"/>
                <w:b w:val="0"/>
                <w:bCs w:val="0"/>
                <w:sz w:val="22"/>
                <w:szCs w:val="22"/>
              </w:rPr>
              <w:t>Unremunerated</w:t>
            </w:r>
          </w:p>
        </w:tc>
      </w:tr>
      <w:tr w:rsidR="00F55BE0" w:rsidRPr="00B64B3E" w14:paraId="4AA28AAD"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42A9139B" w14:textId="77777777" w:rsidR="00F55BE0" w:rsidRDefault="00F55BE0" w:rsidP="00BC0D1B">
            <w:pPr>
              <w:pStyle w:val="Header3"/>
              <w:ind w:left="0" w:firstLine="0"/>
              <w:rPr>
                <w:b w:val="0"/>
                <w:bCs w:val="0"/>
                <w:sz w:val="22"/>
                <w:szCs w:val="22"/>
              </w:rPr>
            </w:pPr>
            <w:r w:rsidRPr="004C6FD7">
              <w:rPr>
                <w:b w:val="0"/>
                <w:bCs w:val="0"/>
                <w:sz w:val="22"/>
                <w:szCs w:val="22"/>
              </w:rPr>
              <w:t>Deputy Chair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6B620170" w14:textId="77777777" w:rsidR="00F55BE0" w:rsidRPr="007F6276" w:rsidRDefault="00F55BE0" w:rsidP="00BC0D1B">
            <w:pPr>
              <w:pStyle w:val="Header3"/>
              <w:ind w:left="0" w:firstLine="0"/>
              <w:rPr>
                <w:b w:val="0"/>
                <w:bCs w:val="0"/>
                <w:sz w:val="22"/>
                <w:szCs w:val="22"/>
              </w:rPr>
            </w:pPr>
            <w:r w:rsidRPr="007F6276">
              <w:rPr>
                <w:b w:val="0"/>
                <w:bCs w:val="0"/>
                <w:sz w:val="22"/>
                <w:szCs w:val="22"/>
              </w:rPr>
              <w:t>MRC Data Science Advisory Group</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29DE279D" w14:textId="77777777" w:rsidR="00F55BE0" w:rsidRPr="00B64B3E" w:rsidRDefault="00F55BE0" w:rsidP="00BC0D1B">
            <w:pPr>
              <w:pStyle w:val="Header3"/>
              <w:rPr>
                <w:b w:val="0"/>
                <w:bCs w:val="0"/>
                <w:sz w:val="22"/>
                <w:szCs w:val="22"/>
              </w:rPr>
            </w:pPr>
            <w:r w:rsidRPr="00213783">
              <w:rPr>
                <w:rFonts w:asciiTheme="minorHAnsi" w:hAnsiTheme="minorHAnsi" w:cstheme="minorHAnsi"/>
                <w:b w:val="0"/>
                <w:bCs w:val="0"/>
                <w:sz w:val="22"/>
                <w:szCs w:val="22"/>
              </w:rPr>
              <w:t>Unremunerated</w:t>
            </w:r>
          </w:p>
        </w:tc>
      </w:tr>
      <w:tr w:rsidR="00F55BE0" w:rsidRPr="00B64B3E" w14:paraId="77422AAA"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58AEE41D" w14:textId="77777777" w:rsidR="00F55BE0" w:rsidRDefault="00F55BE0" w:rsidP="00BC0D1B">
            <w:pPr>
              <w:pStyle w:val="Header3"/>
              <w:ind w:left="0" w:firstLine="0"/>
              <w:rPr>
                <w:b w:val="0"/>
                <w:bCs w:val="0"/>
                <w:sz w:val="22"/>
                <w:szCs w:val="22"/>
              </w:rPr>
            </w:pPr>
            <w:r>
              <w:rPr>
                <w:b w:val="0"/>
                <w:bCs w:val="0"/>
                <w:sz w:val="22"/>
                <w:szCs w:val="22"/>
              </w:rPr>
              <w:t>Member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4872217F" w14:textId="77777777" w:rsidR="00F55BE0" w:rsidRPr="007F6276" w:rsidRDefault="00F55BE0" w:rsidP="00BC0D1B">
            <w:pPr>
              <w:pStyle w:val="Header3"/>
              <w:ind w:left="0" w:firstLine="0"/>
              <w:rPr>
                <w:b w:val="0"/>
                <w:bCs w:val="0"/>
                <w:sz w:val="22"/>
                <w:szCs w:val="22"/>
              </w:rPr>
            </w:pPr>
            <w:r w:rsidRPr="007F6276">
              <w:rPr>
                <w:b w:val="0"/>
                <w:bCs w:val="0"/>
                <w:sz w:val="22"/>
                <w:szCs w:val="22"/>
              </w:rPr>
              <w:t>Our Future Health, Scientific Advisory Board</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5D7BF3BB" w14:textId="77777777" w:rsidR="00F55BE0" w:rsidRPr="00B64B3E" w:rsidRDefault="00F55BE0" w:rsidP="00BC0D1B">
            <w:pPr>
              <w:pStyle w:val="Header3"/>
              <w:rPr>
                <w:b w:val="0"/>
                <w:bCs w:val="0"/>
                <w:sz w:val="22"/>
                <w:szCs w:val="22"/>
              </w:rPr>
            </w:pPr>
            <w:r w:rsidRPr="00213783">
              <w:rPr>
                <w:rFonts w:asciiTheme="minorHAnsi" w:hAnsiTheme="minorHAnsi" w:cstheme="minorHAnsi"/>
                <w:b w:val="0"/>
                <w:bCs w:val="0"/>
                <w:sz w:val="22"/>
                <w:szCs w:val="22"/>
              </w:rPr>
              <w:t>Unremunerated</w:t>
            </w:r>
          </w:p>
        </w:tc>
      </w:tr>
      <w:tr w:rsidR="00F55BE0" w:rsidRPr="00B64B3E" w14:paraId="1BE83352"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406BC4E0" w14:textId="77777777" w:rsidR="00F55BE0" w:rsidRDefault="00F55BE0" w:rsidP="00BC0D1B">
            <w:pPr>
              <w:pStyle w:val="Header3"/>
              <w:ind w:left="0" w:firstLine="0"/>
              <w:rPr>
                <w:b w:val="0"/>
                <w:bCs w:val="0"/>
                <w:sz w:val="22"/>
                <w:szCs w:val="22"/>
              </w:rPr>
            </w:pPr>
            <w:r>
              <w:rPr>
                <w:b w:val="0"/>
                <w:bCs w:val="0"/>
                <w:sz w:val="22"/>
                <w:szCs w:val="22"/>
              </w:rPr>
              <w:t>Member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016CAECE" w14:textId="77777777" w:rsidR="00F55BE0" w:rsidRPr="00B64B3E" w:rsidRDefault="00F55BE0" w:rsidP="00BC0D1B">
            <w:pPr>
              <w:pStyle w:val="Header3"/>
              <w:ind w:left="0" w:firstLine="0"/>
              <w:rPr>
                <w:b w:val="0"/>
                <w:bCs w:val="0"/>
                <w:sz w:val="22"/>
                <w:szCs w:val="22"/>
              </w:rPr>
            </w:pPr>
            <w:r w:rsidRPr="004C6FD7">
              <w:rPr>
                <w:b w:val="0"/>
                <w:bCs w:val="0"/>
                <w:sz w:val="22"/>
                <w:szCs w:val="22"/>
              </w:rPr>
              <w:t>External Advisory Board, UKRI CDT in AI for Healthcare</w:t>
            </w:r>
            <w:r>
              <w:rPr>
                <w:b w:val="0"/>
                <w:bCs w:val="0"/>
                <w:sz w:val="22"/>
                <w:szCs w:val="22"/>
              </w:rPr>
              <w:t>, Imperial College London</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417AB7C1" w14:textId="77777777" w:rsidR="00F55BE0" w:rsidRPr="00B64B3E" w:rsidRDefault="00F55BE0" w:rsidP="00BC0D1B">
            <w:pPr>
              <w:pStyle w:val="Header3"/>
              <w:rPr>
                <w:b w:val="0"/>
                <w:bCs w:val="0"/>
                <w:sz w:val="22"/>
                <w:szCs w:val="22"/>
              </w:rPr>
            </w:pPr>
            <w:r w:rsidRPr="00213783">
              <w:rPr>
                <w:rFonts w:asciiTheme="minorHAnsi" w:hAnsiTheme="minorHAnsi" w:cstheme="minorHAnsi"/>
                <w:b w:val="0"/>
                <w:bCs w:val="0"/>
                <w:sz w:val="22"/>
                <w:szCs w:val="22"/>
              </w:rPr>
              <w:t>Unremunerated</w:t>
            </w:r>
          </w:p>
        </w:tc>
      </w:tr>
      <w:tr w:rsidR="00F55BE0" w:rsidRPr="00B64B3E" w14:paraId="15D653C5"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36058551" w14:textId="77777777" w:rsidR="00F55BE0" w:rsidRDefault="00F55BE0" w:rsidP="00BC0D1B">
            <w:pPr>
              <w:pStyle w:val="Header3"/>
              <w:ind w:left="0" w:firstLine="0"/>
              <w:rPr>
                <w:b w:val="0"/>
                <w:bCs w:val="0"/>
                <w:sz w:val="22"/>
                <w:szCs w:val="22"/>
              </w:rPr>
            </w:pPr>
            <w:r w:rsidRPr="00D7376F">
              <w:rPr>
                <w:b w:val="0"/>
                <w:bCs w:val="0"/>
                <w:sz w:val="22"/>
                <w:szCs w:val="22"/>
              </w:rPr>
              <w:t>Member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0CD83491" w14:textId="77777777" w:rsidR="00F55BE0" w:rsidRPr="00B64B3E" w:rsidRDefault="00F55BE0" w:rsidP="00BC0D1B">
            <w:pPr>
              <w:pStyle w:val="Header3"/>
              <w:ind w:left="0" w:firstLine="0"/>
              <w:rPr>
                <w:b w:val="0"/>
                <w:bCs w:val="0"/>
                <w:sz w:val="22"/>
                <w:szCs w:val="22"/>
              </w:rPr>
            </w:pPr>
            <w:r w:rsidRPr="004C6FD7">
              <w:rPr>
                <w:b w:val="0"/>
                <w:bCs w:val="0"/>
                <w:sz w:val="22"/>
                <w:szCs w:val="22"/>
              </w:rPr>
              <w:t>External Advisory Board, UKRI CDT in AI, Machine Learning &amp; Advanced Computing</w:t>
            </w:r>
            <w:r>
              <w:rPr>
                <w:b w:val="0"/>
                <w:bCs w:val="0"/>
                <w:sz w:val="22"/>
                <w:szCs w:val="22"/>
              </w:rPr>
              <w:t>, Swansea University and partners</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5D6564BB" w14:textId="77777777" w:rsidR="00F55BE0" w:rsidRPr="00B64B3E" w:rsidRDefault="00F55BE0" w:rsidP="00BC0D1B">
            <w:pPr>
              <w:pStyle w:val="Header3"/>
              <w:rPr>
                <w:b w:val="0"/>
                <w:bCs w:val="0"/>
                <w:sz w:val="22"/>
                <w:szCs w:val="22"/>
              </w:rPr>
            </w:pPr>
            <w:r w:rsidRPr="00213783">
              <w:rPr>
                <w:rFonts w:asciiTheme="minorHAnsi" w:hAnsiTheme="minorHAnsi" w:cstheme="minorHAnsi"/>
                <w:b w:val="0"/>
                <w:bCs w:val="0"/>
                <w:sz w:val="22"/>
                <w:szCs w:val="22"/>
              </w:rPr>
              <w:t>Unremunerated</w:t>
            </w:r>
          </w:p>
        </w:tc>
      </w:tr>
      <w:tr w:rsidR="00F55BE0" w:rsidRPr="00FB4795" w14:paraId="1D1077E9"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5A586D61" w14:textId="77777777" w:rsidR="00F55BE0" w:rsidRPr="00FB4795" w:rsidRDefault="00F55BE0" w:rsidP="00BC0D1B">
            <w:pPr>
              <w:pStyle w:val="Header3"/>
              <w:ind w:left="0" w:firstLine="0"/>
              <w:rPr>
                <w:b w:val="0"/>
                <w:bCs w:val="0"/>
                <w:sz w:val="22"/>
                <w:szCs w:val="22"/>
              </w:rPr>
            </w:pPr>
            <w:r w:rsidRPr="00D7376F">
              <w:rPr>
                <w:b w:val="0"/>
                <w:bCs w:val="0"/>
                <w:sz w:val="22"/>
                <w:szCs w:val="22"/>
              </w:rPr>
              <w:t>Member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0D6900A7" w14:textId="77777777" w:rsidR="00F55BE0" w:rsidRPr="00FB4795" w:rsidRDefault="00F55BE0" w:rsidP="00BC0D1B">
            <w:pPr>
              <w:pStyle w:val="Header3"/>
              <w:ind w:left="0" w:firstLine="0"/>
              <w:rPr>
                <w:b w:val="0"/>
                <w:bCs w:val="0"/>
                <w:sz w:val="22"/>
                <w:szCs w:val="22"/>
              </w:rPr>
            </w:pPr>
            <w:r w:rsidRPr="004C6FD7">
              <w:rPr>
                <w:b w:val="0"/>
                <w:bCs w:val="0"/>
                <w:sz w:val="22"/>
                <w:szCs w:val="22"/>
              </w:rPr>
              <w:t>Strategic Advisory Board, Longitudinal Health &amp; Wellbeing COVID-19 National Core Study</w:t>
            </w:r>
            <w:r>
              <w:rPr>
                <w:b w:val="0"/>
                <w:bCs w:val="0"/>
                <w:sz w:val="22"/>
                <w:szCs w:val="22"/>
              </w:rPr>
              <w:t>, University College London</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104AB50D" w14:textId="77777777" w:rsidR="00F55BE0" w:rsidRPr="00FB4795" w:rsidRDefault="00F55BE0" w:rsidP="00BC0D1B">
            <w:pPr>
              <w:pStyle w:val="Header3"/>
              <w:rPr>
                <w:b w:val="0"/>
                <w:bCs w:val="0"/>
                <w:sz w:val="22"/>
                <w:szCs w:val="22"/>
              </w:rPr>
            </w:pPr>
            <w:r w:rsidRPr="00213783">
              <w:rPr>
                <w:rFonts w:asciiTheme="minorHAnsi" w:hAnsiTheme="minorHAnsi" w:cstheme="minorHAnsi"/>
                <w:b w:val="0"/>
                <w:bCs w:val="0"/>
                <w:sz w:val="22"/>
                <w:szCs w:val="22"/>
              </w:rPr>
              <w:t>Unremunerated</w:t>
            </w:r>
          </w:p>
        </w:tc>
      </w:tr>
      <w:tr w:rsidR="00F55BE0" w:rsidRPr="00B64B3E" w14:paraId="0239AFA0"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1BD4E45D" w14:textId="77777777" w:rsidR="00F55BE0" w:rsidRDefault="00F55BE0" w:rsidP="00BC0D1B">
            <w:pPr>
              <w:pStyle w:val="Header3"/>
              <w:ind w:left="0" w:firstLine="0"/>
              <w:rPr>
                <w:b w:val="0"/>
                <w:bCs w:val="0"/>
                <w:sz w:val="22"/>
                <w:szCs w:val="22"/>
              </w:rPr>
            </w:pPr>
            <w:r w:rsidRPr="00D7376F">
              <w:rPr>
                <w:b w:val="0"/>
                <w:bCs w:val="0"/>
                <w:sz w:val="22"/>
                <w:szCs w:val="22"/>
              </w:rPr>
              <w:t>Member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51497889" w14:textId="77777777" w:rsidR="00F55BE0" w:rsidRPr="00B64B3E" w:rsidRDefault="00F55BE0" w:rsidP="00BC0D1B">
            <w:pPr>
              <w:pStyle w:val="Header3"/>
              <w:ind w:left="0" w:firstLine="0"/>
              <w:rPr>
                <w:b w:val="0"/>
                <w:bCs w:val="0"/>
                <w:sz w:val="22"/>
                <w:szCs w:val="22"/>
              </w:rPr>
            </w:pPr>
            <w:r w:rsidRPr="004C6FD7">
              <w:rPr>
                <w:b w:val="0"/>
                <w:bCs w:val="0"/>
                <w:sz w:val="22"/>
                <w:szCs w:val="22"/>
              </w:rPr>
              <w:t>UK Government Clinical Research Recovery, Resilience and Growth Programme Data and Digital Subgroup</w:t>
            </w:r>
            <w:r>
              <w:rPr>
                <w:b w:val="0"/>
                <w:bCs w:val="0"/>
                <w:sz w:val="22"/>
                <w:szCs w:val="22"/>
              </w:rPr>
              <w:t xml:space="preserve">, </w:t>
            </w:r>
            <w:r w:rsidRPr="004C6FD7">
              <w:rPr>
                <w:b w:val="0"/>
                <w:bCs w:val="0"/>
                <w:sz w:val="22"/>
                <w:szCs w:val="22"/>
              </w:rPr>
              <w:t>UK Government, NHS Transformation Directorate, NIHR</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0AA1F4D1" w14:textId="77777777" w:rsidR="00F55BE0" w:rsidRPr="00B64B3E" w:rsidRDefault="00F55BE0" w:rsidP="00BC0D1B">
            <w:pPr>
              <w:pStyle w:val="Header3"/>
              <w:rPr>
                <w:b w:val="0"/>
                <w:bCs w:val="0"/>
                <w:sz w:val="22"/>
                <w:szCs w:val="22"/>
              </w:rPr>
            </w:pPr>
            <w:r w:rsidRPr="00213783">
              <w:rPr>
                <w:rFonts w:asciiTheme="minorHAnsi" w:hAnsiTheme="minorHAnsi" w:cstheme="minorHAnsi"/>
                <w:b w:val="0"/>
                <w:bCs w:val="0"/>
                <w:sz w:val="22"/>
                <w:szCs w:val="22"/>
              </w:rPr>
              <w:t>Unremunerated</w:t>
            </w:r>
          </w:p>
        </w:tc>
      </w:tr>
      <w:tr w:rsidR="00F55BE0" w:rsidRPr="00213783" w14:paraId="568B3895" w14:textId="77777777" w:rsidTr="00BC0D1B">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7A133B5A" w14:textId="77777777" w:rsidR="00F55BE0" w:rsidRPr="00D7376F" w:rsidRDefault="00F55BE0" w:rsidP="00BC0D1B">
            <w:pPr>
              <w:pStyle w:val="Header3"/>
              <w:ind w:left="0" w:firstLine="0"/>
              <w:rPr>
                <w:b w:val="0"/>
                <w:bCs w:val="0"/>
                <w:sz w:val="22"/>
                <w:szCs w:val="22"/>
              </w:rPr>
            </w:pPr>
            <w:r>
              <w:rPr>
                <w:b w:val="0"/>
                <w:bCs w:val="0"/>
                <w:sz w:val="22"/>
                <w:szCs w:val="22"/>
              </w:rPr>
              <w:t>Chair</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4ED8EEAC" w14:textId="77777777" w:rsidR="00F55BE0" w:rsidRPr="00B64B3E" w:rsidRDefault="00F55BE0" w:rsidP="00BC0D1B">
            <w:pPr>
              <w:pStyle w:val="Header3"/>
              <w:ind w:left="0" w:firstLine="0"/>
              <w:rPr>
                <w:b w:val="0"/>
                <w:bCs w:val="0"/>
                <w:sz w:val="22"/>
                <w:szCs w:val="22"/>
              </w:rPr>
            </w:pPr>
            <w:r w:rsidRPr="007F26A0">
              <w:rPr>
                <w:b w:val="0"/>
                <w:bCs w:val="0"/>
                <w:sz w:val="22"/>
                <w:szCs w:val="22"/>
              </w:rPr>
              <w:t>Strategic Advisory Board, DATAMIND</w:t>
            </w:r>
            <w:r>
              <w:rPr>
                <w:b w:val="0"/>
                <w:bCs w:val="0"/>
                <w:sz w:val="22"/>
                <w:szCs w:val="22"/>
              </w:rPr>
              <w:t xml:space="preserve">, </w:t>
            </w:r>
            <w:r w:rsidRPr="007F26A0">
              <w:rPr>
                <w:b w:val="0"/>
                <w:bCs w:val="0"/>
                <w:sz w:val="22"/>
                <w:szCs w:val="22"/>
              </w:rPr>
              <w:t>Swansea University and partners</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73491A84" w14:textId="77777777" w:rsidR="00F55BE0" w:rsidRPr="00213783" w:rsidRDefault="00F55BE0" w:rsidP="00BC0D1B">
            <w:pPr>
              <w:pStyle w:val="Header3"/>
              <w:rPr>
                <w:rFonts w:asciiTheme="minorHAnsi" w:hAnsiTheme="minorHAnsi" w:cstheme="minorHAnsi"/>
                <w:b w:val="0"/>
                <w:bCs w:val="0"/>
                <w:sz w:val="22"/>
                <w:szCs w:val="22"/>
              </w:rPr>
            </w:pPr>
            <w:r>
              <w:rPr>
                <w:rFonts w:asciiTheme="minorHAnsi" w:hAnsiTheme="minorHAnsi" w:cstheme="minorHAnsi"/>
                <w:b w:val="0"/>
                <w:bCs w:val="0"/>
                <w:sz w:val="22"/>
                <w:szCs w:val="22"/>
              </w:rPr>
              <w:t>Unremunerated</w:t>
            </w:r>
          </w:p>
        </w:tc>
      </w:tr>
      <w:tr w:rsidR="00F55BE0" w:rsidRPr="002821EC" w14:paraId="332BCE52" w14:textId="77777777" w:rsidTr="00BC0D1B">
        <w:tc>
          <w:tcPr>
            <w:tcW w:w="9620" w:type="dxa"/>
            <w:gridSpan w:val="3"/>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auto"/>
          </w:tcPr>
          <w:p w14:paraId="36068512" w14:textId="77777777" w:rsidR="00F55BE0" w:rsidRPr="002821EC" w:rsidRDefault="00F55BE0" w:rsidP="00BC0D1B">
            <w:pPr>
              <w:pStyle w:val="Header3"/>
              <w:ind w:left="37" w:hanging="37"/>
              <w:rPr>
                <w:rFonts w:asciiTheme="minorHAnsi" w:hAnsiTheme="minorHAnsi" w:cstheme="minorHAnsi"/>
                <w:b w:val="0"/>
                <w:bCs w:val="0"/>
                <w:sz w:val="18"/>
                <w:szCs w:val="18"/>
              </w:rPr>
            </w:pPr>
            <w:r w:rsidRPr="002821EC">
              <w:rPr>
                <w:rFonts w:asciiTheme="minorHAnsi" w:hAnsiTheme="minorHAnsi" w:cstheme="minorHAnsi"/>
                <w:b w:val="0"/>
                <w:bCs w:val="0"/>
                <w:sz w:val="18"/>
                <w:szCs w:val="18"/>
              </w:rPr>
              <w:t xml:space="preserve">*Cathie Sudlow is on secondment from her position as </w:t>
            </w:r>
            <w:r w:rsidRPr="002821EC">
              <w:rPr>
                <w:b w:val="0"/>
                <w:bCs w:val="0"/>
                <w:sz w:val="18"/>
                <w:szCs w:val="18"/>
              </w:rPr>
              <w:t>Professor of Neurology and Clinical Epidemiology</w:t>
            </w:r>
            <w:r w:rsidRPr="002821EC">
              <w:rPr>
                <w:rFonts w:asciiTheme="minorHAnsi" w:hAnsiTheme="minorHAnsi" w:cstheme="minorHAnsi"/>
                <w:b w:val="0"/>
                <w:bCs w:val="0"/>
                <w:sz w:val="18"/>
                <w:szCs w:val="18"/>
              </w:rPr>
              <w:t xml:space="preserve"> at The University of Edinburgh</w:t>
            </w:r>
            <w:r>
              <w:rPr>
                <w:rFonts w:asciiTheme="minorHAnsi" w:hAnsiTheme="minorHAnsi" w:cstheme="minorHAnsi"/>
                <w:b w:val="0"/>
                <w:bCs w:val="0"/>
                <w:sz w:val="18"/>
                <w:szCs w:val="18"/>
              </w:rPr>
              <w:t>.</w:t>
            </w:r>
          </w:p>
        </w:tc>
      </w:tr>
    </w:tbl>
    <w:p w14:paraId="2EB7267E" w14:textId="77777777" w:rsidR="00F55BE0" w:rsidRDefault="00F55BE0"/>
    <w:tbl>
      <w:tblPr>
        <w:tblStyle w:val="TableGrid"/>
        <w:tblW w:w="9615" w:type="dxa"/>
        <w:tbl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insideH w:val="single" w:sz="4" w:space="0" w:color="DEF0EF" w:themeColor="accent3" w:themeTint="66"/>
          <w:insideV w:val="single" w:sz="4" w:space="0" w:color="DEF0EF" w:themeColor="accent3" w:themeTint="66"/>
        </w:tblBorders>
        <w:tblLayout w:type="fixed"/>
        <w:tblLook w:val="04A0" w:firstRow="1" w:lastRow="0" w:firstColumn="1" w:lastColumn="0" w:noHBand="0" w:noVBand="1"/>
      </w:tblPr>
      <w:tblGrid>
        <w:gridCol w:w="2971"/>
        <w:gridCol w:w="4537"/>
        <w:gridCol w:w="2107"/>
      </w:tblGrid>
      <w:tr w:rsidR="004674E4" w14:paraId="7B7213B5" w14:textId="77777777" w:rsidTr="000308E0">
        <w:tc>
          <w:tcPr>
            <w:tcW w:w="9615" w:type="dxa"/>
            <w:gridSpan w:val="3"/>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shd w:val="clear" w:color="auto" w:fill="D6F1E8" w:themeFill="text1" w:themeFillTint="33"/>
          </w:tcPr>
          <w:p w14:paraId="139371E4" w14:textId="77777777" w:rsidR="004674E4" w:rsidRDefault="004674E4" w:rsidP="004674E4">
            <w:pPr>
              <w:pStyle w:val="Header3"/>
            </w:pPr>
            <w:r>
              <w:t>Cassandra Smith</w:t>
            </w:r>
          </w:p>
          <w:p w14:paraId="19AC20C6" w14:textId="2EBA8C64" w:rsidR="004674E4" w:rsidRPr="001F0EF3" w:rsidRDefault="004674E4" w:rsidP="004674E4">
            <w:pPr>
              <w:pStyle w:val="Header3"/>
              <w:rPr>
                <w:sz w:val="22"/>
                <w:szCs w:val="22"/>
              </w:rPr>
            </w:pPr>
            <w:r w:rsidRPr="001F0EF3">
              <w:rPr>
                <w:sz w:val="22"/>
                <w:szCs w:val="22"/>
              </w:rPr>
              <w:t>Head of Legal</w:t>
            </w:r>
            <w:r w:rsidR="00E77EDC">
              <w:rPr>
                <w:sz w:val="22"/>
                <w:szCs w:val="22"/>
              </w:rPr>
              <w:t>, Trust and Ethics</w:t>
            </w:r>
          </w:p>
        </w:tc>
      </w:tr>
      <w:tr w:rsidR="004674E4" w14:paraId="43528923" w14:textId="77777777" w:rsidTr="000308E0">
        <w:tc>
          <w:tcPr>
            <w:tcW w:w="2971"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shd w:val="clear" w:color="auto" w:fill="auto"/>
          </w:tcPr>
          <w:p w14:paraId="7BFC539A" w14:textId="0E7CBFF8" w:rsidR="004674E4" w:rsidRPr="008C212E" w:rsidRDefault="004674E4" w:rsidP="004674E4">
            <w:pPr>
              <w:pStyle w:val="Header3"/>
              <w:rPr>
                <w:rFonts w:asciiTheme="minorHAnsi" w:hAnsiTheme="minorHAnsi" w:cstheme="minorHAnsi"/>
                <w:b w:val="0"/>
                <w:bCs w:val="0"/>
                <w:sz w:val="22"/>
                <w:szCs w:val="22"/>
              </w:rPr>
            </w:pPr>
            <w:r w:rsidRPr="008C212E">
              <w:rPr>
                <w:rFonts w:asciiTheme="minorHAnsi" w:hAnsiTheme="minorHAnsi" w:cstheme="minorHAnsi"/>
                <w:b w:val="0"/>
                <w:bCs w:val="0"/>
                <w:sz w:val="22"/>
                <w:szCs w:val="22"/>
              </w:rPr>
              <w:t>Non</w:t>
            </w:r>
            <w:r>
              <w:rPr>
                <w:rFonts w:asciiTheme="minorHAnsi" w:hAnsiTheme="minorHAnsi" w:cstheme="minorHAnsi"/>
                <w:b w:val="0"/>
                <w:bCs w:val="0"/>
                <w:sz w:val="22"/>
                <w:szCs w:val="22"/>
              </w:rPr>
              <w:t>-Executive Director</w:t>
            </w:r>
          </w:p>
        </w:tc>
        <w:tc>
          <w:tcPr>
            <w:tcW w:w="4537"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shd w:val="clear" w:color="auto" w:fill="auto"/>
          </w:tcPr>
          <w:p w14:paraId="1A2047D0" w14:textId="3EB9680E" w:rsidR="004674E4" w:rsidRPr="008C212E" w:rsidRDefault="004674E4" w:rsidP="004674E4">
            <w:pPr>
              <w:pStyle w:val="Header3"/>
              <w:ind w:left="0" w:firstLine="0"/>
              <w:rPr>
                <w:rFonts w:asciiTheme="minorHAnsi" w:hAnsiTheme="minorHAnsi" w:cstheme="minorHAnsi"/>
                <w:b w:val="0"/>
                <w:bCs w:val="0"/>
                <w:sz w:val="22"/>
                <w:szCs w:val="22"/>
              </w:rPr>
            </w:pPr>
            <w:r w:rsidRPr="00DA6D52">
              <w:rPr>
                <w:b w:val="0"/>
                <w:bCs w:val="0"/>
                <w:sz w:val="22"/>
                <w:szCs w:val="22"/>
              </w:rPr>
              <w:t>Revolution-ZERO</w:t>
            </w:r>
            <w:r>
              <w:rPr>
                <w:b w:val="0"/>
                <w:bCs w:val="0"/>
                <w:sz w:val="22"/>
                <w:szCs w:val="22"/>
              </w:rPr>
              <w:t xml:space="preserve"> Group Ltd.</w:t>
            </w:r>
          </w:p>
        </w:tc>
        <w:tc>
          <w:tcPr>
            <w:tcW w:w="2107"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shd w:val="clear" w:color="auto" w:fill="auto"/>
          </w:tcPr>
          <w:p w14:paraId="15BE5F16" w14:textId="38A00FC2" w:rsidR="004674E4" w:rsidRPr="008C212E" w:rsidRDefault="004674E4" w:rsidP="004674E4">
            <w:pPr>
              <w:pStyle w:val="Header3"/>
              <w:rPr>
                <w:rFonts w:asciiTheme="minorHAnsi" w:hAnsiTheme="minorHAnsi" w:cstheme="minorHAnsi"/>
                <w:b w:val="0"/>
                <w:bCs w:val="0"/>
                <w:sz w:val="22"/>
                <w:szCs w:val="22"/>
              </w:rPr>
            </w:pPr>
            <w:r>
              <w:rPr>
                <w:rFonts w:asciiTheme="minorHAnsi" w:hAnsiTheme="minorHAnsi" w:cstheme="minorHAnsi"/>
                <w:b w:val="0"/>
                <w:bCs w:val="0"/>
                <w:sz w:val="22"/>
                <w:szCs w:val="22"/>
              </w:rPr>
              <w:t>Unremunerated</w:t>
            </w:r>
          </w:p>
        </w:tc>
      </w:tr>
    </w:tbl>
    <w:p w14:paraId="4421F1B6" w14:textId="3B8AD905" w:rsidR="00A6229F" w:rsidRDefault="00A6229F"/>
    <w:tbl>
      <w:tblPr>
        <w:tblStyle w:val="TableGrid"/>
        <w:tblW w:w="9615" w:type="dxa"/>
        <w:tbl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insideH w:val="single" w:sz="4" w:space="0" w:color="DEF0EF" w:themeColor="accent3" w:themeTint="66"/>
          <w:insideV w:val="single" w:sz="4" w:space="0" w:color="DEF0EF" w:themeColor="accent3" w:themeTint="66"/>
        </w:tblBorders>
        <w:tblLayout w:type="fixed"/>
        <w:tblLook w:val="04A0" w:firstRow="1" w:lastRow="0" w:firstColumn="1" w:lastColumn="0" w:noHBand="0" w:noVBand="1"/>
      </w:tblPr>
      <w:tblGrid>
        <w:gridCol w:w="2971"/>
        <w:gridCol w:w="4537"/>
        <w:gridCol w:w="2107"/>
      </w:tblGrid>
      <w:tr w:rsidR="004674E4" w14:paraId="4A2A129F" w14:textId="77777777" w:rsidTr="00E77EDC">
        <w:trPr>
          <w:trHeight w:val="346"/>
        </w:trPr>
        <w:tc>
          <w:tcPr>
            <w:tcW w:w="9615" w:type="dxa"/>
            <w:gridSpan w:val="3"/>
            <w:tcBorders>
              <w:top w:val="nil"/>
              <w:bottom w:val="single" w:sz="4" w:space="0" w:color="D6F1E8" w:themeColor="text1" w:themeTint="33"/>
            </w:tcBorders>
            <w:shd w:val="clear" w:color="auto" w:fill="D6F1E8" w:themeFill="text1" w:themeFillTint="33"/>
          </w:tcPr>
          <w:p w14:paraId="2EDA7E24" w14:textId="77777777" w:rsidR="004674E4" w:rsidRPr="000E03FB" w:rsidRDefault="004674E4" w:rsidP="004674E4">
            <w:pPr>
              <w:pStyle w:val="Header3"/>
            </w:pPr>
            <w:r>
              <w:t>Rhoswyn Walker</w:t>
            </w:r>
          </w:p>
          <w:p w14:paraId="0C3E3954" w14:textId="56C30BED" w:rsidR="004674E4" w:rsidRPr="00E77EDC" w:rsidRDefault="00E77EDC" w:rsidP="00E77EDC">
            <w:pPr>
              <w:spacing w:line="240" w:lineRule="auto"/>
              <w:rPr>
                <w:b/>
              </w:rPr>
            </w:pPr>
            <w:r w:rsidRPr="00E77EDC">
              <w:rPr>
                <w:b/>
              </w:rPr>
              <w:t xml:space="preserve">Director of Strategy </w:t>
            </w:r>
          </w:p>
        </w:tc>
      </w:tr>
      <w:tr w:rsidR="004674E4" w14:paraId="099218BF" w14:textId="77777777" w:rsidTr="00E77EDC">
        <w:trPr>
          <w:trHeight w:val="272"/>
        </w:trPr>
        <w:tc>
          <w:tcPr>
            <w:tcW w:w="2971"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4B194610" w14:textId="71A2B1E9" w:rsidR="004674E4" w:rsidRPr="000E03FB" w:rsidRDefault="004674E4" w:rsidP="004674E4">
            <w:pPr>
              <w:spacing w:line="240" w:lineRule="auto"/>
            </w:pPr>
            <w:r>
              <w:t>None to declare</w:t>
            </w:r>
          </w:p>
        </w:tc>
        <w:tc>
          <w:tcPr>
            <w:tcW w:w="4537"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23A1A7A9" w14:textId="77777777" w:rsidR="004674E4" w:rsidRDefault="004674E4" w:rsidP="004674E4">
            <w:pPr>
              <w:spacing w:line="240" w:lineRule="auto"/>
            </w:pPr>
          </w:p>
        </w:tc>
        <w:tc>
          <w:tcPr>
            <w:tcW w:w="2107"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0BA9BBB0" w14:textId="77777777" w:rsidR="004674E4" w:rsidRDefault="004674E4" w:rsidP="004674E4">
            <w:pPr>
              <w:spacing w:line="240" w:lineRule="auto"/>
            </w:pPr>
          </w:p>
        </w:tc>
      </w:tr>
    </w:tbl>
    <w:p w14:paraId="0CA86397" w14:textId="59F732A2" w:rsidR="00F55BE0" w:rsidRDefault="00F55BE0" w:rsidP="007F26A0">
      <w:pPr>
        <w:pStyle w:val="NoSpacing"/>
        <w:rPr>
          <w:rFonts w:ascii="Arial" w:hAnsi="Arial" w:cs="Arial"/>
          <w:sz w:val="20"/>
          <w:szCs w:val="20"/>
          <w:lang w:val="en-GB"/>
        </w:rPr>
      </w:pPr>
    </w:p>
    <w:tbl>
      <w:tblPr>
        <w:tblStyle w:val="TableGrid"/>
        <w:tblW w:w="9615" w:type="dxa"/>
        <w:tbl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insideH w:val="single" w:sz="4" w:space="0" w:color="DEF0EF" w:themeColor="accent3" w:themeTint="66"/>
          <w:insideV w:val="single" w:sz="4" w:space="0" w:color="DEF0EF" w:themeColor="accent3" w:themeTint="66"/>
        </w:tblBorders>
        <w:tblLayout w:type="fixed"/>
        <w:tblLook w:val="04A0" w:firstRow="1" w:lastRow="0" w:firstColumn="1" w:lastColumn="0" w:noHBand="0" w:noVBand="1"/>
      </w:tblPr>
      <w:tblGrid>
        <w:gridCol w:w="2971"/>
        <w:gridCol w:w="4537"/>
        <w:gridCol w:w="2107"/>
      </w:tblGrid>
      <w:tr w:rsidR="00EA6BF0" w14:paraId="685FDBAD" w14:textId="77777777" w:rsidTr="003D219F">
        <w:trPr>
          <w:trHeight w:val="346"/>
        </w:trPr>
        <w:tc>
          <w:tcPr>
            <w:tcW w:w="9615" w:type="dxa"/>
            <w:gridSpan w:val="3"/>
            <w:tcBorders>
              <w:top w:val="nil"/>
              <w:bottom w:val="single" w:sz="4" w:space="0" w:color="D6F1E8" w:themeColor="text1" w:themeTint="33"/>
            </w:tcBorders>
            <w:shd w:val="clear" w:color="auto" w:fill="D6F1E8" w:themeFill="text1" w:themeFillTint="33"/>
          </w:tcPr>
          <w:p w14:paraId="64953D3E" w14:textId="1F48A4B0" w:rsidR="00EA6BF0" w:rsidRPr="000E03FB" w:rsidRDefault="00EA6BF0" w:rsidP="003D219F">
            <w:pPr>
              <w:pStyle w:val="Header3"/>
            </w:pPr>
            <w:r>
              <w:t>Jonathan Wood</w:t>
            </w:r>
          </w:p>
          <w:p w14:paraId="4C5B5F32" w14:textId="0745657D" w:rsidR="00EA6BF0" w:rsidRPr="00E77EDC" w:rsidRDefault="00EA6BF0" w:rsidP="003D219F">
            <w:pPr>
              <w:spacing w:line="240" w:lineRule="auto"/>
              <w:rPr>
                <w:b/>
              </w:rPr>
            </w:pPr>
            <w:r w:rsidRPr="00E77EDC">
              <w:rPr>
                <w:b/>
              </w:rPr>
              <w:t xml:space="preserve">Director of </w:t>
            </w:r>
            <w:r w:rsidR="00971B74">
              <w:rPr>
                <w:b/>
              </w:rPr>
              <w:t>Communications</w:t>
            </w:r>
          </w:p>
        </w:tc>
      </w:tr>
      <w:tr w:rsidR="00EA6BF0" w14:paraId="1BFB13D6" w14:textId="77777777" w:rsidTr="003D219F">
        <w:trPr>
          <w:trHeight w:val="272"/>
        </w:trPr>
        <w:tc>
          <w:tcPr>
            <w:tcW w:w="2971"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407B65DF" w14:textId="77777777" w:rsidR="00EA6BF0" w:rsidRPr="000E03FB" w:rsidRDefault="00EA6BF0" w:rsidP="003D219F">
            <w:pPr>
              <w:spacing w:line="240" w:lineRule="auto"/>
            </w:pPr>
            <w:r>
              <w:t>None to declare</w:t>
            </w:r>
          </w:p>
        </w:tc>
        <w:tc>
          <w:tcPr>
            <w:tcW w:w="4537"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58FFF6AC" w14:textId="77777777" w:rsidR="00EA6BF0" w:rsidRDefault="00EA6BF0" w:rsidP="003D219F">
            <w:pPr>
              <w:spacing w:line="240" w:lineRule="auto"/>
            </w:pPr>
          </w:p>
        </w:tc>
        <w:tc>
          <w:tcPr>
            <w:tcW w:w="2107"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6EA71C71" w14:textId="77777777" w:rsidR="00EA6BF0" w:rsidRDefault="00EA6BF0" w:rsidP="003D219F">
            <w:pPr>
              <w:spacing w:line="240" w:lineRule="auto"/>
            </w:pPr>
          </w:p>
        </w:tc>
      </w:tr>
    </w:tbl>
    <w:p w14:paraId="2A3DF979" w14:textId="77777777" w:rsidR="00E73CB6" w:rsidRDefault="00E73CB6">
      <w:pPr>
        <w:spacing w:line="240" w:lineRule="auto"/>
        <w:rPr>
          <w:rFonts w:ascii="Arial" w:eastAsia="Times New Roman" w:hAnsi="Arial" w:cs="Arial"/>
          <w:color w:val="auto"/>
          <w:sz w:val="20"/>
          <w:lang w:eastAsia="en-GB"/>
        </w:rPr>
      </w:pPr>
      <w:r>
        <w:rPr>
          <w:rFonts w:ascii="Arial" w:hAnsi="Arial" w:cs="Arial"/>
          <w:sz w:val="20"/>
        </w:rPr>
        <w:br w:type="page"/>
      </w:r>
    </w:p>
    <w:p w14:paraId="0A45AB0A" w14:textId="0A2A7A23" w:rsidR="00E73CB6" w:rsidRDefault="00E73CB6" w:rsidP="007F26A0">
      <w:pPr>
        <w:pStyle w:val="NoSpacing"/>
        <w:rPr>
          <w:rFonts w:asciiTheme="majorHAnsi" w:eastAsiaTheme="majorEastAsia" w:hAnsiTheme="majorHAnsi" w:cstheme="majorBidi"/>
          <w:b/>
          <w:color w:val="3CB28C" w:themeColor="text1"/>
          <w:sz w:val="32"/>
          <w:szCs w:val="26"/>
          <w:lang w:val="en-GB" w:eastAsia="zh-TW"/>
        </w:rPr>
      </w:pPr>
      <w:r w:rsidRPr="00E73CB6">
        <w:rPr>
          <w:rFonts w:asciiTheme="majorHAnsi" w:eastAsiaTheme="majorEastAsia" w:hAnsiTheme="majorHAnsi" w:cstheme="majorBidi"/>
          <w:b/>
          <w:color w:val="3CB28C" w:themeColor="text1"/>
          <w:sz w:val="32"/>
          <w:szCs w:val="26"/>
          <w:lang w:val="en-GB" w:eastAsia="zh-TW"/>
        </w:rPr>
        <w:t xml:space="preserve">HDR UK </w:t>
      </w:r>
      <w:r>
        <w:rPr>
          <w:rFonts w:asciiTheme="majorHAnsi" w:eastAsiaTheme="majorEastAsia" w:hAnsiTheme="majorHAnsi" w:cstheme="majorBidi"/>
          <w:b/>
          <w:color w:val="3CB28C" w:themeColor="text1"/>
          <w:sz w:val="32"/>
          <w:szCs w:val="26"/>
          <w:lang w:val="en-GB" w:eastAsia="zh-TW"/>
        </w:rPr>
        <w:t>senior staff</w:t>
      </w:r>
      <w:r w:rsidRPr="00E73CB6">
        <w:rPr>
          <w:rFonts w:asciiTheme="majorHAnsi" w:eastAsiaTheme="majorEastAsia" w:hAnsiTheme="majorHAnsi" w:cstheme="majorBidi"/>
          <w:b/>
          <w:color w:val="3CB28C" w:themeColor="text1"/>
          <w:sz w:val="32"/>
          <w:szCs w:val="26"/>
          <w:lang w:val="en-GB" w:eastAsia="zh-TW"/>
        </w:rPr>
        <w:t xml:space="preserve"> </w:t>
      </w:r>
      <w:r>
        <w:rPr>
          <w:rFonts w:asciiTheme="majorHAnsi" w:eastAsiaTheme="majorEastAsia" w:hAnsiTheme="majorHAnsi" w:cstheme="majorBidi"/>
          <w:b/>
          <w:color w:val="3CB28C" w:themeColor="text1"/>
          <w:sz w:val="32"/>
          <w:szCs w:val="26"/>
          <w:lang w:val="en-GB" w:eastAsia="zh-TW"/>
        </w:rPr>
        <w:t>i</w:t>
      </w:r>
      <w:r w:rsidRPr="00E73CB6">
        <w:rPr>
          <w:rFonts w:asciiTheme="majorHAnsi" w:eastAsiaTheme="majorEastAsia" w:hAnsiTheme="majorHAnsi" w:cstheme="majorBidi"/>
          <w:b/>
          <w:color w:val="3CB28C" w:themeColor="text1"/>
          <w:sz w:val="32"/>
          <w:szCs w:val="26"/>
          <w:lang w:val="en-GB" w:eastAsia="zh-TW"/>
        </w:rPr>
        <w:t>nterests</w:t>
      </w:r>
    </w:p>
    <w:p w14:paraId="1A9C4850" w14:textId="269856B9" w:rsidR="00E73CB6" w:rsidRDefault="00E73CB6" w:rsidP="00E73CB6"/>
    <w:tbl>
      <w:tblPr>
        <w:tblStyle w:val="TableGrid"/>
        <w:tblW w:w="9620" w:type="dxa"/>
        <w:tbl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insideH w:val="single" w:sz="4" w:space="0" w:color="DEF0EF" w:themeColor="accent3" w:themeTint="66"/>
          <w:insideV w:val="single" w:sz="4" w:space="0" w:color="DEF0EF" w:themeColor="accent3" w:themeTint="66"/>
        </w:tblBorders>
        <w:tblLayout w:type="fixed"/>
        <w:tblLook w:val="04A0" w:firstRow="1" w:lastRow="0" w:firstColumn="1" w:lastColumn="0" w:noHBand="0" w:noVBand="1"/>
      </w:tblPr>
      <w:tblGrid>
        <w:gridCol w:w="2973"/>
        <w:gridCol w:w="4539"/>
        <w:gridCol w:w="2108"/>
      </w:tblGrid>
      <w:tr w:rsidR="00E73CB6" w14:paraId="31FB0D64" w14:textId="77777777" w:rsidTr="00E73CB6">
        <w:trPr>
          <w:trHeight w:val="272"/>
        </w:trPr>
        <w:tc>
          <w:tcPr>
            <w:tcW w:w="7512" w:type="dxa"/>
            <w:gridSpan w:val="2"/>
            <w:tcBorders>
              <w:top w:val="single" w:sz="4" w:space="0" w:color="D6F1E8" w:themeColor="text1" w:themeTint="33"/>
              <w:left w:val="nil"/>
              <w:bottom w:val="single" w:sz="4" w:space="0" w:color="D6F1E8" w:themeColor="text1" w:themeTint="33"/>
              <w:right w:val="nil"/>
            </w:tcBorders>
            <w:shd w:val="clear" w:color="auto" w:fill="D6F1E8" w:themeFill="text1" w:themeFillTint="33"/>
          </w:tcPr>
          <w:p w14:paraId="793D2E38" w14:textId="77777777" w:rsidR="00E73CB6" w:rsidRPr="00741EC3" w:rsidRDefault="00E73CB6" w:rsidP="00FD41C0">
            <w:pPr>
              <w:spacing w:line="240" w:lineRule="auto"/>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Hans-Erik Aronson</w:t>
            </w:r>
          </w:p>
          <w:p w14:paraId="3B230AE3" w14:textId="24FE90DD" w:rsidR="00E73CB6" w:rsidRDefault="00F755DE" w:rsidP="00FD41C0">
            <w:pPr>
              <w:spacing w:line="240" w:lineRule="auto"/>
            </w:pPr>
            <w:r>
              <w:rPr>
                <w:b/>
                <w:bCs/>
              </w:rPr>
              <w:t xml:space="preserve">Director of </w:t>
            </w:r>
            <w:r w:rsidR="00E73CB6" w:rsidRPr="00757782">
              <w:rPr>
                <w:b/>
                <w:bCs/>
              </w:rPr>
              <w:t>National Digital Research</w:t>
            </w:r>
            <w:r w:rsidR="00E73CB6">
              <w:rPr>
                <w:b/>
                <w:bCs/>
              </w:rPr>
              <w:t xml:space="preserve"> </w:t>
            </w:r>
            <w:r w:rsidR="00E73CB6" w:rsidRPr="00757782">
              <w:rPr>
                <w:b/>
                <w:bCs/>
              </w:rPr>
              <w:t>Infrastructure, DARE</w:t>
            </w:r>
            <w:r>
              <w:rPr>
                <w:b/>
                <w:bCs/>
              </w:rPr>
              <w:t xml:space="preserve"> UK</w:t>
            </w:r>
          </w:p>
        </w:tc>
        <w:tc>
          <w:tcPr>
            <w:tcW w:w="2108" w:type="dxa"/>
            <w:tcBorders>
              <w:top w:val="single" w:sz="4" w:space="0" w:color="D6F1E8" w:themeColor="text1" w:themeTint="33"/>
              <w:left w:val="nil"/>
              <w:bottom w:val="single" w:sz="4" w:space="0" w:color="D6F1E8" w:themeColor="text1" w:themeTint="33"/>
              <w:right w:val="nil"/>
            </w:tcBorders>
            <w:shd w:val="clear" w:color="auto" w:fill="D6F1E8" w:themeFill="text1" w:themeFillTint="33"/>
          </w:tcPr>
          <w:p w14:paraId="4A6579B6" w14:textId="77777777" w:rsidR="00E73CB6" w:rsidRDefault="00E73CB6" w:rsidP="00FD41C0">
            <w:pPr>
              <w:spacing w:line="240" w:lineRule="auto"/>
            </w:pPr>
          </w:p>
        </w:tc>
      </w:tr>
      <w:tr w:rsidR="00E73CB6" w14:paraId="676A0572" w14:textId="77777777" w:rsidTr="00E73CB6">
        <w:trPr>
          <w:trHeight w:val="272"/>
        </w:trPr>
        <w:tc>
          <w:tcPr>
            <w:tcW w:w="2973"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073D79BE" w14:textId="77777777" w:rsidR="00E73CB6" w:rsidRPr="00757782" w:rsidRDefault="00E73CB6" w:rsidP="00FD41C0">
            <w:pPr>
              <w:spacing w:line="240" w:lineRule="auto"/>
            </w:pPr>
            <w:r w:rsidRPr="00757782">
              <w:t>Spouse is Director</w:t>
            </w:r>
          </w:p>
        </w:tc>
        <w:tc>
          <w:tcPr>
            <w:tcW w:w="4539"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5C741B47" w14:textId="77777777" w:rsidR="00E73CB6" w:rsidRPr="007F6276" w:rsidRDefault="00E73CB6" w:rsidP="00FD41C0">
            <w:pPr>
              <w:spacing w:line="240" w:lineRule="auto"/>
            </w:pPr>
            <w:r w:rsidRPr="007F6276">
              <w:t>Wellcome Trust</w:t>
            </w:r>
          </w:p>
        </w:tc>
        <w:tc>
          <w:tcPr>
            <w:tcW w:w="2108" w:type="dxa"/>
            <w:tcBorders>
              <w:top w:val="single" w:sz="4" w:space="0" w:color="D6F1E8" w:themeColor="text1" w:themeTint="33"/>
              <w:left w:val="single" w:sz="4" w:space="0" w:color="D6F1E8" w:themeColor="text1" w:themeTint="33"/>
              <w:bottom w:val="single" w:sz="4" w:space="0" w:color="D6F1E8" w:themeColor="text1" w:themeTint="33"/>
              <w:right w:val="single" w:sz="4" w:space="0" w:color="D6F1E8" w:themeColor="text1" w:themeTint="33"/>
            </w:tcBorders>
          </w:tcPr>
          <w:p w14:paraId="6D4767E7" w14:textId="77777777" w:rsidR="00E73CB6" w:rsidRDefault="00E73CB6" w:rsidP="00FD41C0">
            <w:pPr>
              <w:spacing w:line="240" w:lineRule="auto"/>
            </w:pPr>
            <w:r>
              <w:t>Remunerated</w:t>
            </w:r>
          </w:p>
        </w:tc>
      </w:tr>
      <w:tr w:rsidR="00E73CB6" w14:paraId="14C0A156" w14:textId="77777777" w:rsidTr="00E73CB6">
        <w:tc>
          <w:tcPr>
            <w:tcW w:w="2973" w:type="dxa"/>
            <w:tcBorders>
              <w:top w:val="single" w:sz="4" w:space="0" w:color="D6F1E8" w:themeColor="text1" w:themeTint="33"/>
              <w:left w:val="nil"/>
              <w:bottom w:val="single" w:sz="4" w:space="0" w:color="DEF0EF" w:themeColor="accent3" w:themeTint="66"/>
              <w:right w:val="nil"/>
            </w:tcBorders>
          </w:tcPr>
          <w:p w14:paraId="695FE26B" w14:textId="77777777" w:rsidR="00E73CB6" w:rsidRPr="000E03FB" w:rsidRDefault="00E73CB6" w:rsidP="00FD41C0">
            <w:pPr>
              <w:spacing w:line="240" w:lineRule="auto"/>
            </w:pPr>
          </w:p>
        </w:tc>
        <w:tc>
          <w:tcPr>
            <w:tcW w:w="4539" w:type="dxa"/>
            <w:tcBorders>
              <w:top w:val="single" w:sz="4" w:space="0" w:color="D6F1E8" w:themeColor="text1" w:themeTint="33"/>
              <w:left w:val="nil"/>
              <w:bottom w:val="single" w:sz="4" w:space="0" w:color="DEF0EF" w:themeColor="accent3" w:themeTint="66"/>
              <w:right w:val="nil"/>
            </w:tcBorders>
          </w:tcPr>
          <w:p w14:paraId="1E7E1451" w14:textId="77777777" w:rsidR="00E73CB6" w:rsidRPr="007F6276" w:rsidRDefault="00E73CB6" w:rsidP="00FD41C0">
            <w:pPr>
              <w:spacing w:line="240" w:lineRule="auto"/>
            </w:pPr>
          </w:p>
        </w:tc>
        <w:tc>
          <w:tcPr>
            <w:tcW w:w="2108" w:type="dxa"/>
            <w:tcBorders>
              <w:top w:val="single" w:sz="4" w:space="0" w:color="D6F1E8" w:themeColor="text1" w:themeTint="33"/>
              <w:left w:val="nil"/>
              <w:bottom w:val="single" w:sz="4" w:space="0" w:color="DEF0EF" w:themeColor="accent3" w:themeTint="66"/>
              <w:right w:val="nil"/>
            </w:tcBorders>
          </w:tcPr>
          <w:p w14:paraId="65DE1B0D" w14:textId="77777777" w:rsidR="00E73CB6" w:rsidRDefault="00E73CB6" w:rsidP="00FD41C0">
            <w:pPr>
              <w:spacing w:line="240" w:lineRule="auto"/>
            </w:pPr>
          </w:p>
        </w:tc>
      </w:tr>
      <w:tr w:rsidR="00E73CB6" w14:paraId="55D77BF3" w14:textId="77777777" w:rsidTr="00E73CB6">
        <w:tc>
          <w:tcPr>
            <w:tcW w:w="2973" w:type="dxa"/>
            <w:tcBorders>
              <w:top w:val="single" w:sz="4" w:space="0" w:color="DEF0EF" w:themeColor="accent3" w:themeTint="66"/>
              <w:left w:val="nil"/>
              <w:bottom w:val="single" w:sz="4" w:space="0" w:color="DEF0EF" w:themeColor="accent3" w:themeTint="66"/>
              <w:right w:val="nil"/>
            </w:tcBorders>
          </w:tcPr>
          <w:p w14:paraId="157D9242" w14:textId="77777777" w:rsidR="00E73CB6" w:rsidRPr="000E03FB" w:rsidRDefault="00E73CB6" w:rsidP="00FD41C0">
            <w:pPr>
              <w:spacing w:line="240" w:lineRule="auto"/>
            </w:pPr>
          </w:p>
        </w:tc>
        <w:tc>
          <w:tcPr>
            <w:tcW w:w="4539" w:type="dxa"/>
            <w:tcBorders>
              <w:top w:val="single" w:sz="4" w:space="0" w:color="DEF0EF" w:themeColor="accent3" w:themeTint="66"/>
              <w:left w:val="nil"/>
              <w:bottom w:val="single" w:sz="4" w:space="0" w:color="DEF0EF" w:themeColor="accent3" w:themeTint="66"/>
              <w:right w:val="nil"/>
            </w:tcBorders>
          </w:tcPr>
          <w:p w14:paraId="0D609CA9" w14:textId="77777777" w:rsidR="00E73CB6" w:rsidRPr="007F6276" w:rsidRDefault="00E73CB6" w:rsidP="00FD41C0">
            <w:pPr>
              <w:spacing w:line="240" w:lineRule="auto"/>
            </w:pPr>
          </w:p>
        </w:tc>
        <w:tc>
          <w:tcPr>
            <w:tcW w:w="2108" w:type="dxa"/>
            <w:tcBorders>
              <w:top w:val="single" w:sz="4" w:space="0" w:color="DEF0EF" w:themeColor="accent3" w:themeTint="66"/>
              <w:left w:val="nil"/>
              <w:bottom w:val="single" w:sz="4" w:space="0" w:color="DEF0EF" w:themeColor="accent3" w:themeTint="66"/>
              <w:right w:val="nil"/>
            </w:tcBorders>
          </w:tcPr>
          <w:p w14:paraId="4E66B917" w14:textId="77777777" w:rsidR="00E73CB6" w:rsidRDefault="00E73CB6" w:rsidP="00FD41C0">
            <w:pPr>
              <w:spacing w:line="240" w:lineRule="auto"/>
            </w:pPr>
          </w:p>
        </w:tc>
      </w:tr>
      <w:tr w:rsidR="00E73CB6" w14:paraId="4DA9E362" w14:textId="77777777" w:rsidTr="00E73CB6">
        <w:tc>
          <w:tcPr>
            <w:tcW w:w="9620" w:type="dxa"/>
            <w:gridSpan w:val="3"/>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shd w:val="clear" w:color="auto" w:fill="D6F1E8" w:themeFill="text1" w:themeFillTint="33"/>
          </w:tcPr>
          <w:p w14:paraId="46BAF5E3" w14:textId="7D700BCC" w:rsidR="00E73CB6" w:rsidRPr="007F6276" w:rsidRDefault="001D0D45" w:rsidP="00FD41C0">
            <w:pPr>
              <w:pStyle w:val="Header3"/>
            </w:pPr>
            <w:r>
              <w:t>Neil Postlethwaite</w:t>
            </w:r>
          </w:p>
          <w:p w14:paraId="0D77F2CA" w14:textId="772C71BA" w:rsidR="00E73CB6" w:rsidRPr="007F6276" w:rsidRDefault="001D0D45" w:rsidP="00FD41C0">
            <w:pPr>
              <w:spacing w:line="240" w:lineRule="auto"/>
            </w:pPr>
            <w:r>
              <w:rPr>
                <w:b/>
                <w:bCs/>
              </w:rPr>
              <w:t xml:space="preserve">Technical </w:t>
            </w:r>
            <w:r w:rsidR="00F755DE" w:rsidRPr="007F6276">
              <w:rPr>
                <w:b/>
                <w:bCs/>
              </w:rPr>
              <w:t>Director</w:t>
            </w:r>
          </w:p>
        </w:tc>
      </w:tr>
      <w:tr w:rsidR="002821EC" w14:paraId="6DB5906E" w14:textId="77777777" w:rsidTr="00E73CB6">
        <w:tc>
          <w:tcPr>
            <w:tcW w:w="2973"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7DC50AAD" w14:textId="5147D709" w:rsidR="002821EC" w:rsidRDefault="001D0D45" w:rsidP="00FD41C0">
            <w:pPr>
              <w:spacing w:line="240" w:lineRule="auto"/>
            </w:pPr>
            <w:r>
              <w:t>Member of International Advisory Board</w:t>
            </w:r>
          </w:p>
        </w:tc>
        <w:tc>
          <w:tcPr>
            <w:tcW w:w="4539"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0B378C95" w14:textId="50EED930" w:rsidR="002821EC" w:rsidRPr="007F6276" w:rsidRDefault="001D0D45" w:rsidP="00FD41C0">
            <w:pPr>
              <w:spacing w:line="240" w:lineRule="auto"/>
            </w:pPr>
            <w:r>
              <w:t>Health-RI</w:t>
            </w:r>
          </w:p>
        </w:tc>
        <w:tc>
          <w:tcPr>
            <w:tcW w:w="2108" w:type="dxa"/>
            <w:tcBorders>
              <w:top w:val="single" w:sz="4" w:space="0" w:color="DEF0EF" w:themeColor="accent3" w:themeTint="66"/>
              <w:left w:val="single" w:sz="4" w:space="0" w:color="DEF0EF" w:themeColor="accent3" w:themeTint="66"/>
              <w:bottom w:val="single" w:sz="4" w:space="0" w:color="DEF0EF" w:themeColor="accent3" w:themeTint="66"/>
              <w:right w:val="single" w:sz="4" w:space="0" w:color="DEF0EF" w:themeColor="accent3" w:themeTint="66"/>
            </w:tcBorders>
          </w:tcPr>
          <w:p w14:paraId="6D18DBCF" w14:textId="26FED7F9" w:rsidR="002821EC" w:rsidRDefault="001D0D45" w:rsidP="00FD41C0">
            <w:pPr>
              <w:spacing w:line="240" w:lineRule="auto"/>
            </w:pPr>
            <w:r>
              <w:t>Unr</w:t>
            </w:r>
            <w:r w:rsidR="002821EC">
              <w:t>emunerated</w:t>
            </w:r>
          </w:p>
        </w:tc>
      </w:tr>
      <w:tr w:rsidR="00E73CB6" w14:paraId="1FB97314" w14:textId="77777777" w:rsidTr="00E73CB6">
        <w:tc>
          <w:tcPr>
            <w:tcW w:w="2973" w:type="dxa"/>
            <w:tcBorders>
              <w:top w:val="single" w:sz="4" w:space="0" w:color="DEF0EF" w:themeColor="accent3" w:themeTint="66"/>
              <w:left w:val="nil"/>
              <w:bottom w:val="nil"/>
              <w:right w:val="nil"/>
            </w:tcBorders>
          </w:tcPr>
          <w:p w14:paraId="16F73E6D" w14:textId="77777777" w:rsidR="00E73CB6" w:rsidRDefault="00E73CB6" w:rsidP="00FD41C0">
            <w:pPr>
              <w:spacing w:line="240" w:lineRule="auto"/>
            </w:pPr>
          </w:p>
        </w:tc>
        <w:tc>
          <w:tcPr>
            <w:tcW w:w="4539" w:type="dxa"/>
            <w:tcBorders>
              <w:top w:val="single" w:sz="4" w:space="0" w:color="DEF0EF" w:themeColor="accent3" w:themeTint="66"/>
              <w:left w:val="nil"/>
              <w:bottom w:val="nil"/>
              <w:right w:val="nil"/>
            </w:tcBorders>
          </w:tcPr>
          <w:p w14:paraId="2622966B" w14:textId="77777777" w:rsidR="00E73CB6" w:rsidRPr="001F0EF3" w:rsidRDefault="00E73CB6" w:rsidP="00FD41C0">
            <w:pPr>
              <w:spacing w:line="240" w:lineRule="auto"/>
            </w:pPr>
          </w:p>
        </w:tc>
        <w:tc>
          <w:tcPr>
            <w:tcW w:w="2108" w:type="dxa"/>
            <w:tcBorders>
              <w:top w:val="single" w:sz="4" w:space="0" w:color="DEF0EF" w:themeColor="accent3" w:themeTint="66"/>
              <w:left w:val="nil"/>
              <w:bottom w:val="nil"/>
              <w:right w:val="nil"/>
            </w:tcBorders>
          </w:tcPr>
          <w:p w14:paraId="17F150E7" w14:textId="77777777" w:rsidR="00E73CB6" w:rsidRDefault="00E73CB6" w:rsidP="00FD41C0">
            <w:pPr>
              <w:spacing w:line="240" w:lineRule="auto"/>
            </w:pPr>
          </w:p>
        </w:tc>
      </w:tr>
    </w:tbl>
    <w:p w14:paraId="10D93E71" w14:textId="77777777" w:rsidR="00E73CB6" w:rsidRPr="00E73CB6" w:rsidRDefault="00E73CB6" w:rsidP="002821EC"/>
    <w:sectPr w:rsidR="00E73CB6" w:rsidRPr="00E73CB6" w:rsidSect="00353CE2">
      <w:footerReference w:type="default" r:id="rId17"/>
      <w:headerReference w:type="first" r:id="rId18"/>
      <w:footerReference w:type="first" r:id="rId19"/>
      <w:pgSz w:w="11906" w:h="16838" w:code="9"/>
      <w:pgMar w:top="2694" w:right="1134" w:bottom="567" w:left="1134" w:header="287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2395F" w14:textId="77777777" w:rsidR="000131C0" w:rsidRDefault="000131C0" w:rsidP="00357E08">
      <w:r>
        <w:separator/>
      </w:r>
    </w:p>
  </w:endnote>
  <w:endnote w:type="continuationSeparator" w:id="0">
    <w:p w14:paraId="68212632" w14:textId="77777777" w:rsidR="000131C0" w:rsidRDefault="000131C0" w:rsidP="00357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68CE8D" w14:paraId="275C1A31" w14:textId="77777777" w:rsidTr="3368CE8D">
      <w:trPr>
        <w:trHeight w:val="300"/>
      </w:trPr>
      <w:tc>
        <w:tcPr>
          <w:tcW w:w="3210" w:type="dxa"/>
        </w:tcPr>
        <w:p w14:paraId="291E2002" w14:textId="2065945D" w:rsidR="3368CE8D" w:rsidRDefault="3368CE8D" w:rsidP="3368CE8D">
          <w:pPr>
            <w:pStyle w:val="Header"/>
            <w:ind w:left="-115"/>
          </w:pPr>
        </w:p>
      </w:tc>
      <w:tc>
        <w:tcPr>
          <w:tcW w:w="3210" w:type="dxa"/>
        </w:tcPr>
        <w:p w14:paraId="2556EE08" w14:textId="02D4FA43" w:rsidR="3368CE8D" w:rsidRDefault="3368CE8D" w:rsidP="3368CE8D">
          <w:pPr>
            <w:pStyle w:val="Header"/>
            <w:jc w:val="center"/>
          </w:pPr>
        </w:p>
      </w:tc>
      <w:tc>
        <w:tcPr>
          <w:tcW w:w="3210" w:type="dxa"/>
        </w:tcPr>
        <w:p w14:paraId="1A5A4508" w14:textId="49D8CA9E" w:rsidR="3368CE8D" w:rsidRDefault="3368CE8D" w:rsidP="3368CE8D">
          <w:pPr>
            <w:pStyle w:val="Header"/>
            <w:ind w:right="-115"/>
            <w:jc w:val="right"/>
          </w:pPr>
        </w:p>
      </w:tc>
    </w:tr>
  </w:tbl>
  <w:p w14:paraId="0EBAD0EA" w14:textId="3D3EF704" w:rsidR="3368CE8D" w:rsidRDefault="3368CE8D" w:rsidP="3368C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68CE8D" w14:paraId="32B954EC" w14:textId="77777777" w:rsidTr="3368CE8D">
      <w:trPr>
        <w:trHeight w:val="300"/>
      </w:trPr>
      <w:tc>
        <w:tcPr>
          <w:tcW w:w="3210" w:type="dxa"/>
        </w:tcPr>
        <w:p w14:paraId="6B32E98E" w14:textId="0471A8BC" w:rsidR="3368CE8D" w:rsidRDefault="3368CE8D" w:rsidP="3368CE8D">
          <w:pPr>
            <w:pStyle w:val="Header"/>
            <w:ind w:left="-115"/>
          </w:pPr>
        </w:p>
      </w:tc>
      <w:tc>
        <w:tcPr>
          <w:tcW w:w="3210" w:type="dxa"/>
        </w:tcPr>
        <w:p w14:paraId="279DA0BD" w14:textId="6ACC2B61" w:rsidR="3368CE8D" w:rsidRDefault="3368CE8D" w:rsidP="3368CE8D">
          <w:pPr>
            <w:pStyle w:val="Header"/>
            <w:jc w:val="center"/>
          </w:pPr>
        </w:p>
      </w:tc>
      <w:tc>
        <w:tcPr>
          <w:tcW w:w="3210" w:type="dxa"/>
        </w:tcPr>
        <w:p w14:paraId="22F43DF5" w14:textId="2F17D27F" w:rsidR="3368CE8D" w:rsidRDefault="3368CE8D" w:rsidP="3368CE8D">
          <w:pPr>
            <w:pStyle w:val="Header"/>
            <w:ind w:right="-115"/>
            <w:jc w:val="right"/>
          </w:pPr>
        </w:p>
      </w:tc>
    </w:tr>
  </w:tbl>
  <w:p w14:paraId="2650A650" w14:textId="36375863" w:rsidR="3368CE8D" w:rsidRDefault="3368CE8D" w:rsidP="3368CE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68CE8D" w14:paraId="4FC1AE62" w14:textId="77777777" w:rsidTr="3368CE8D">
      <w:trPr>
        <w:trHeight w:val="300"/>
      </w:trPr>
      <w:tc>
        <w:tcPr>
          <w:tcW w:w="3210" w:type="dxa"/>
        </w:tcPr>
        <w:p w14:paraId="606D7FCD" w14:textId="116F0A7E" w:rsidR="3368CE8D" w:rsidRDefault="3368CE8D" w:rsidP="3368CE8D">
          <w:pPr>
            <w:pStyle w:val="Header"/>
            <w:ind w:left="-115"/>
          </w:pPr>
        </w:p>
      </w:tc>
      <w:tc>
        <w:tcPr>
          <w:tcW w:w="3210" w:type="dxa"/>
        </w:tcPr>
        <w:p w14:paraId="138FE987" w14:textId="30AC50C5" w:rsidR="3368CE8D" w:rsidRDefault="3368CE8D" w:rsidP="3368CE8D">
          <w:pPr>
            <w:pStyle w:val="Header"/>
            <w:jc w:val="center"/>
          </w:pPr>
        </w:p>
      </w:tc>
      <w:tc>
        <w:tcPr>
          <w:tcW w:w="3210" w:type="dxa"/>
        </w:tcPr>
        <w:p w14:paraId="5653C10F" w14:textId="572340C2" w:rsidR="3368CE8D" w:rsidRDefault="3368CE8D" w:rsidP="3368CE8D">
          <w:pPr>
            <w:pStyle w:val="Header"/>
            <w:ind w:right="-115"/>
            <w:jc w:val="right"/>
          </w:pPr>
        </w:p>
      </w:tc>
    </w:tr>
  </w:tbl>
  <w:p w14:paraId="2F57245B" w14:textId="5356D652" w:rsidR="3368CE8D" w:rsidRDefault="3368CE8D" w:rsidP="3368CE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68CE8D" w14:paraId="1F132E41" w14:textId="77777777" w:rsidTr="3368CE8D">
      <w:trPr>
        <w:trHeight w:val="300"/>
      </w:trPr>
      <w:tc>
        <w:tcPr>
          <w:tcW w:w="3210" w:type="dxa"/>
        </w:tcPr>
        <w:p w14:paraId="23AC68D7" w14:textId="654FF4B4" w:rsidR="3368CE8D" w:rsidRDefault="3368CE8D" w:rsidP="3368CE8D">
          <w:pPr>
            <w:pStyle w:val="Header"/>
            <w:ind w:left="-115"/>
          </w:pPr>
        </w:p>
      </w:tc>
      <w:tc>
        <w:tcPr>
          <w:tcW w:w="3210" w:type="dxa"/>
        </w:tcPr>
        <w:p w14:paraId="3F254B03" w14:textId="7276E52C" w:rsidR="3368CE8D" w:rsidRDefault="3368CE8D" w:rsidP="3368CE8D">
          <w:pPr>
            <w:pStyle w:val="Header"/>
            <w:jc w:val="center"/>
          </w:pPr>
        </w:p>
      </w:tc>
      <w:tc>
        <w:tcPr>
          <w:tcW w:w="3210" w:type="dxa"/>
        </w:tcPr>
        <w:p w14:paraId="7AED58CC" w14:textId="207A6A69" w:rsidR="3368CE8D" w:rsidRDefault="3368CE8D" w:rsidP="3368CE8D">
          <w:pPr>
            <w:pStyle w:val="Header"/>
            <w:ind w:right="-115"/>
            <w:jc w:val="right"/>
          </w:pPr>
        </w:p>
      </w:tc>
    </w:tr>
  </w:tbl>
  <w:p w14:paraId="5169C013" w14:textId="05945859" w:rsidR="3368CE8D" w:rsidRDefault="3368CE8D" w:rsidP="3368C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9C7FE" w14:textId="77777777" w:rsidR="000131C0" w:rsidRDefault="000131C0" w:rsidP="00357E08">
      <w:r>
        <w:separator/>
      </w:r>
    </w:p>
  </w:footnote>
  <w:footnote w:type="continuationSeparator" w:id="0">
    <w:p w14:paraId="61970F03" w14:textId="77777777" w:rsidR="000131C0" w:rsidRDefault="000131C0" w:rsidP="00357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A85A" w14:textId="597E9A15" w:rsidR="00AF0488" w:rsidRDefault="00AF0488">
    <w:pPr>
      <w:pStyle w:val="Header"/>
    </w:pPr>
    <w:r w:rsidRPr="004E5590">
      <w:rPr>
        <w:noProof/>
      </w:rPr>
      <w:drawing>
        <wp:anchor distT="0" distB="0" distL="114300" distR="114300" simplePos="0" relativeHeight="251659264" behindDoc="1" locked="0" layoutInCell="1" allowOverlap="1" wp14:anchorId="7694D0CD" wp14:editId="68E9F211">
          <wp:simplePos x="0" y="0"/>
          <wp:positionH relativeFrom="page">
            <wp:posOffset>720090</wp:posOffset>
          </wp:positionH>
          <wp:positionV relativeFrom="page">
            <wp:posOffset>669925</wp:posOffset>
          </wp:positionV>
          <wp:extent cx="1620000" cy="5724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khdra_powerpoint.png"/>
                  <pic:cNvPicPr/>
                </pic:nvPicPr>
                <pic:blipFill>
                  <a:blip r:embed="rId1"/>
                  <a:stretch>
                    <a:fillRect/>
                  </a:stretch>
                </pic:blipFill>
                <pic:spPr>
                  <a:xfrm>
                    <a:off x="0" y="0"/>
                    <a:ext cx="1620000" cy="57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68CE8D" w14:paraId="13C26DFB" w14:textId="77777777" w:rsidTr="3368CE8D">
      <w:trPr>
        <w:trHeight w:val="300"/>
      </w:trPr>
      <w:tc>
        <w:tcPr>
          <w:tcW w:w="3210" w:type="dxa"/>
        </w:tcPr>
        <w:p w14:paraId="22F503C6" w14:textId="1D611E59" w:rsidR="3368CE8D" w:rsidRDefault="3368CE8D" w:rsidP="3368CE8D">
          <w:pPr>
            <w:pStyle w:val="Header"/>
            <w:ind w:left="-115"/>
          </w:pPr>
        </w:p>
      </w:tc>
      <w:tc>
        <w:tcPr>
          <w:tcW w:w="3210" w:type="dxa"/>
        </w:tcPr>
        <w:p w14:paraId="0ED715CC" w14:textId="51917E52" w:rsidR="3368CE8D" w:rsidRDefault="3368CE8D" w:rsidP="3368CE8D">
          <w:pPr>
            <w:pStyle w:val="Header"/>
            <w:jc w:val="center"/>
          </w:pPr>
        </w:p>
      </w:tc>
      <w:tc>
        <w:tcPr>
          <w:tcW w:w="3210" w:type="dxa"/>
        </w:tcPr>
        <w:p w14:paraId="416D951D" w14:textId="63C72A79" w:rsidR="3368CE8D" w:rsidRDefault="3368CE8D" w:rsidP="3368CE8D">
          <w:pPr>
            <w:pStyle w:val="Header"/>
            <w:ind w:right="-115"/>
            <w:jc w:val="right"/>
          </w:pPr>
        </w:p>
      </w:tc>
    </w:tr>
  </w:tbl>
  <w:p w14:paraId="1636E4C9" w14:textId="1018862F" w:rsidR="3368CE8D" w:rsidRDefault="3368CE8D" w:rsidP="3368C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68CE8D" w14:paraId="0AE9DA1D" w14:textId="77777777" w:rsidTr="3368CE8D">
      <w:trPr>
        <w:trHeight w:val="300"/>
      </w:trPr>
      <w:tc>
        <w:tcPr>
          <w:tcW w:w="3210" w:type="dxa"/>
        </w:tcPr>
        <w:p w14:paraId="206C6FFB" w14:textId="24ADB31D" w:rsidR="3368CE8D" w:rsidRDefault="3368CE8D" w:rsidP="3368CE8D">
          <w:pPr>
            <w:pStyle w:val="Header"/>
            <w:ind w:left="-115"/>
          </w:pPr>
        </w:p>
      </w:tc>
      <w:tc>
        <w:tcPr>
          <w:tcW w:w="3210" w:type="dxa"/>
        </w:tcPr>
        <w:p w14:paraId="770FCE12" w14:textId="2C843003" w:rsidR="3368CE8D" w:rsidRDefault="3368CE8D" w:rsidP="3368CE8D">
          <w:pPr>
            <w:pStyle w:val="Header"/>
            <w:jc w:val="center"/>
          </w:pPr>
        </w:p>
      </w:tc>
      <w:tc>
        <w:tcPr>
          <w:tcW w:w="3210" w:type="dxa"/>
        </w:tcPr>
        <w:p w14:paraId="746BFFBA" w14:textId="272FA9AD" w:rsidR="3368CE8D" w:rsidRDefault="3368CE8D" w:rsidP="3368CE8D">
          <w:pPr>
            <w:pStyle w:val="Header"/>
            <w:ind w:right="-115"/>
            <w:jc w:val="right"/>
          </w:pPr>
        </w:p>
      </w:tc>
    </w:tr>
  </w:tbl>
  <w:p w14:paraId="182AF3BE" w14:textId="68FE4223" w:rsidR="3368CE8D" w:rsidRDefault="3368CE8D" w:rsidP="3368CE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CC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D0A6E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EE298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8F686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E09A18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025E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A0802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7F"/>
    <w:multiLevelType w:val="singleLevel"/>
    <w:tmpl w:val="19D42924"/>
    <w:lvl w:ilvl="0">
      <w:start w:val="1"/>
      <w:numFmt w:val="decimal"/>
      <w:lvlText w:val="%1."/>
      <w:lvlJc w:val="left"/>
      <w:pPr>
        <w:tabs>
          <w:tab w:val="num" w:pos="643"/>
        </w:tabs>
        <w:ind w:left="643" w:hanging="360"/>
      </w:pPr>
    </w:lvl>
  </w:abstractNum>
  <w:abstractNum w:abstractNumId="8" w15:restartNumberingAfterBreak="0">
    <w:nsid w:val="FFFFFF83"/>
    <w:multiLevelType w:val="singleLevel"/>
    <w:tmpl w:val="44C6DCC4"/>
    <w:lvl w:ilvl="0">
      <w:start w:val="1"/>
      <w:numFmt w:val="bullet"/>
      <w:lvlText w:val="‒"/>
      <w:lvlJc w:val="left"/>
      <w:pPr>
        <w:ind w:left="587" w:hanging="360"/>
      </w:pPr>
      <w:rPr>
        <w:rFonts w:ascii="Calibri" w:hAnsi="Calibri" w:hint="default"/>
      </w:rPr>
    </w:lvl>
  </w:abstractNum>
  <w:abstractNum w:abstractNumId="9" w15:restartNumberingAfterBreak="0">
    <w:nsid w:val="FFFFFF88"/>
    <w:multiLevelType w:val="singleLevel"/>
    <w:tmpl w:val="9A1246FA"/>
    <w:lvl w:ilvl="0">
      <w:start w:val="1"/>
      <w:numFmt w:val="decimal"/>
      <w:pStyle w:val="ListNumber"/>
      <w:lvlText w:val="%1."/>
      <w:lvlJc w:val="left"/>
      <w:pPr>
        <w:ind w:left="360" w:hanging="360"/>
      </w:pPr>
      <w:rPr>
        <w:rFonts w:hint="default"/>
        <w:b/>
        <w:i w:val="0"/>
        <w:color w:val="3CB28C" w:themeColor="text1"/>
      </w:rPr>
    </w:lvl>
  </w:abstractNum>
  <w:abstractNum w:abstractNumId="10" w15:restartNumberingAfterBreak="0">
    <w:nsid w:val="FFFFFF89"/>
    <w:multiLevelType w:val="singleLevel"/>
    <w:tmpl w:val="616CC8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432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3AC8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216A1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50E7690"/>
    <w:multiLevelType w:val="hybridMultilevel"/>
    <w:tmpl w:val="2C5666EC"/>
    <w:lvl w:ilvl="0" w:tplc="9178309A">
      <w:start w:val="1"/>
      <w:numFmt w:val="decimal"/>
      <w:lvlText w:val="%1"/>
      <w:lvlJc w:val="left"/>
      <w:pPr>
        <w:ind w:left="340" w:hanging="340"/>
      </w:pPr>
      <w:rPr>
        <w:rFonts w:hint="default"/>
        <w:b/>
        <w:i w:val="0"/>
      </w:rPr>
    </w:lvl>
    <w:lvl w:ilvl="1" w:tplc="DD3265C4">
      <w:start w:val="1"/>
      <w:numFmt w:val="decimal"/>
      <w:lvlText w:val="%2."/>
      <w:lvlJc w:val="left"/>
      <w:pPr>
        <w:ind w:left="340" w:hanging="340"/>
      </w:pPr>
      <w:rPr>
        <w:rFonts w:hint="default"/>
      </w:rPr>
    </w:lvl>
    <w:lvl w:ilvl="2" w:tplc="93B85CB6">
      <w:start w:val="1"/>
      <w:numFmt w:val="lowerRoman"/>
      <w:lvlText w:val="%3."/>
      <w:lvlJc w:val="right"/>
      <w:pPr>
        <w:ind w:left="2160" w:hanging="180"/>
      </w:pPr>
      <w:rPr>
        <w:rFonts w:hint="default"/>
      </w:rPr>
    </w:lvl>
    <w:lvl w:ilvl="3" w:tplc="45AC41F0">
      <w:start w:val="1"/>
      <w:numFmt w:val="decimal"/>
      <w:lvlText w:val="%4."/>
      <w:lvlJc w:val="left"/>
      <w:pPr>
        <w:ind w:left="2880" w:hanging="360"/>
      </w:pPr>
      <w:rPr>
        <w:rFonts w:hint="default"/>
      </w:rPr>
    </w:lvl>
    <w:lvl w:ilvl="4" w:tplc="E38AA9E0">
      <w:start w:val="1"/>
      <w:numFmt w:val="lowerLetter"/>
      <w:lvlText w:val="%5."/>
      <w:lvlJc w:val="left"/>
      <w:pPr>
        <w:ind w:left="3600" w:hanging="360"/>
      </w:pPr>
      <w:rPr>
        <w:rFonts w:hint="default"/>
      </w:rPr>
    </w:lvl>
    <w:lvl w:ilvl="5" w:tplc="99F007E2">
      <w:start w:val="1"/>
      <w:numFmt w:val="lowerRoman"/>
      <w:lvlText w:val="%6."/>
      <w:lvlJc w:val="right"/>
      <w:pPr>
        <w:ind w:left="4320" w:hanging="180"/>
      </w:pPr>
      <w:rPr>
        <w:rFonts w:hint="default"/>
      </w:rPr>
    </w:lvl>
    <w:lvl w:ilvl="6" w:tplc="CF4AF244">
      <w:start w:val="1"/>
      <w:numFmt w:val="decimal"/>
      <w:lvlText w:val="%7."/>
      <w:lvlJc w:val="left"/>
      <w:pPr>
        <w:ind w:left="5040" w:hanging="360"/>
      </w:pPr>
      <w:rPr>
        <w:rFonts w:hint="default"/>
      </w:rPr>
    </w:lvl>
    <w:lvl w:ilvl="7" w:tplc="DA2EC2CC">
      <w:start w:val="1"/>
      <w:numFmt w:val="lowerLetter"/>
      <w:lvlText w:val="%8."/>
      <w:lvlJc w:val="left"/>
      <w:pPr>
        <w:ind w:left="5760" w:hanging="360"/>
      </w:pPr>
      <w:rPr>
        <w:rFonts w:hint="default"/>
      </w:rPr>
    </w:lvl>
    <w:lvl w:ilvl="8" w:tplc="93524B2C">
      <w:start w:val="1"/>
      <w:numFmt w:val="lowerRoman"/>
      <w:lvlText w:val="%9."/>
      <w:lvlJc w:val="right"/>
      <w:pPr>
        <w:ind w:left="6480" w:hanging="180"/>
      </w:pPr>
      <w:rPr>
        <w:rFonts w:hint="default"/>
      </w:rPr>
    </w:lvl>
  </w:abstractNum>
  <w:abstractNum w:abstractNumId="17" w15:restartNumberingAfterBreak="0">
    <w:nsid w:val="1C366BD0"/>
    <w:multiLevelType w:val="hybridMultilevel"/>
    <w:tmpl w:val="15F6EE94"/>
    <w:lvl w:ilvl="0" w:tplc="B4C209B6">
      <w:start w:val="1"/>
      <w:numFmt w:val="decimal"/>
      <w:lvlText w:val="%1."/>
      <w:lvlJc w:val="left"/>
      <w:pPr>
        <w:ind w:left="20" w:hanging="360"/>
      </w:pPr>
      <w:rPr>
        <w:rFonts w:hint="default"/>
        <w:b w:val="0"/>
        <w:i w:val="0"/>
        <w:color w:val="3CB28C" w:themeColor="text1"/>
      </w:rPr>
    </w:lvl>
    <w:lvl w:ilvl="1" w:tplc="0D2A5276">
      <w:start w:val="1"/>
      <w:numFmt w:val="lowerLetter"/>
      <w:lvlText w:val="%2."/>
      <w:lvlJc w:val="left"/>
      <w:pPr>
        <w:ind w:left="1100" w:hanging="360"/>
      </w:pPr>
    </w:lvl>
    <w:lvl w:ilvl="2" w:tplc="125477C4">
      <w:start w:val="1"/>
      <w:numFmt w:val="lowerRoman"/>
      <w:lvlText w:val="%3."/>
      <w:lvlJc w:val="right"/>
      <w:pPr>
        <w:ind w:left="1820" w:hanging="180"/>
      </w:pPr>
    </w:lvl>
    <w:lvl w:ilvl="3" w:tplc="1F9AD474">
      <w:start w:val="1"/>
      <w:numFmt w:val="decimal"/>
      <w:lvlText w:val="%4."/>
      <w:lvlJc w:val="left"/>
      <w:pPr>
        <w:ind w:left="2540" w:hanging="360"/>
      </w:pPr>
    </w:lvl>
    <w:lvl w:ilvl="4" w:tplc="FE5C96B8">
      <w:start w:val="1"/>
      <w:numFmt w:val="lowerLetter"/>
      <w:lvlText w:val="%5."/>
      <w:lvlJc w:val="left"/>
      <w:pPr>
        <w:ind w:left="3260" w:hanging="360"/>
      </w:pPr>
    </w:lvl>
    <w:lvl w:ilvl="5" w:tplc="8AECF452">
      <w:start w:val="1"/>
      <w:numFmt w:val="lowerRoman"/>
      <w:lvlText w:val="%6."/>
      <w:lvlJc w:val="right"/>
      <w:pPr>
        <w:ind w:left="3980" w:hanging="180"/>
      </w:pPr>
    </w:lvl>
    <w:lvl w:ilvl="6" w:tplc="AFA8493A">
      <w:start w:val="1"/>
      <w:numFmt w:val="decimal"/>
      <w:lvlText w:val="%7."/>
      <w:lvlJc w:val="left"/>
      <w:pPr>
        <w:ind w:left="4700" w:hanging="360"/>
      </w:pPr>
    </w:lvl>
    <w:lvl w:ilvl="7" w:tplc="B41AD0C0">
      <w:start w:val="1"/>
      <w:numFmt w:val="lowerLetter"/>
      <w:lvlText w:val="%8."/>
      <w:lvlJc w:val="left"/>
      <w:pPr>
        <w:ind w:left="5420" w:hanging="360"/>
      </w:pPr>
    </w:lvl>
    <w:lvl w:ilvl="8" w:tplc="D298BC64">
      <w:start w:val="1"/>
      <w:numFmt w:val="lowerRoman"/>
      <w:lvlText w:val="%9."/>
      <w:lvlJc w:val="right"/>
      <w:pPr>
        <w:ind w:left="6140" w:hanging="180"/>
      </w:pPr>
    </w:lvl>
  </w:abstractNum>
  <w:abstractNum w:abstractNumId="18" w15:restartNumberingAfterBreak="0">
    <w:nsid w:val="1CBA4F23"/>
    <w:multiLevelType w:val="hybridMultilevel"/>
    <w:tmpl w:val="E6A49F62"/>
    <w:lvl w:ilvl="0" w:tplc="E0F00CDE">
      <w:start w:val="1"/>
      <w:numFmt w:val="bullet"/>
      <w:pStyle w:val="ListBullet"/>
      <w:lvlText w:val=""/>
      <w:lvlJc w:val="left"/>
      <w:pPr>
        <w:ind w:left="720" w:hanging="360"/>
      </w:pPr>
      <w:rPr>
        <w:rFonts w:ascii="Symbol" w:hAnsi="Symbol" w:cs="Symbol" w:hint="default"/>
        <w:color w:val="3CB28C" w:themeColor="text1"/>
      </w:rPr>
    </w:lvl>
    <w:lvl w:ilvl="1" w:tplc="C4301458">
      <w:start w:val="1"/>
      <w:numFmt w:val="bullet"/>
      <w:pStyle w:val="ListBullet2"/>
      <w:lvlText w:val=""/>
      <w:lvlJc w:val="left"/>
      <w:pPr>
        <w:ind w:left="1440" w:hanging="360"/>
      </w:pPr>
      <w:rPr>
        <w:rFonts w:ascii="Symbol" w:hAnsi="Symbol" w:cs="Symbol" w:hint="default"/>
        <w:color w:val="3CB28C" w:themeColor="text1"/>
      </w:rPr>
    </w:lvl>
    <w:lvl w:ilvl="2" w:tplc="2668BC6C">
      <w:start w:val="1"/>
      <w:numFmt w:val="bullet"/>
      <w:lvlText w:val=""/>
      <w:lvlJc w:val="left"/>
      <w:pPr>
        <w:ind w:left="2160" w:hanging="360"/>
      </w:pPr>
      <w:rPr>
        <w:rFonts w:ascii="Symbol" w:hAnsi="Symbol" w:cs="Symbol" w:hint="default"/>
        <w:color w:val="3CB28C"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2B0C8D"/>
    <w:multiLevelType w:val="hybridMultilevel"/>
    <w:tmpl w:val="6E7627C4"/>
    <w:lvl w:ilvl="0" w:tplc="E6749710">
      <w:start w:val="1"/>
      <w:numFmt w:val="bullet"/>
      <w:lvlText w:val="•"/>
      <w:lvlJc w:val="left"/>
      <w:pPr>
        <w:tabs>
          <w:tab w:val="num" w:pos="720"/>
        </w:tabs>
        <w:ind w:left="720" w:hanging="360"/>
      </w:pPr>
      <w:rPr>
        <w:rFonts w:ascii="Times New Roman" w:hAnsi="Times New Roman" w:hint="default"/>
      </w:rPr>
    </w:lvl>
    <w:lvl w:ilvl="1" w:tplc="BD1672EA" w:tentative="1">
      <w:start w:val="1"/>
      <w:numFmt w:val="bullet"/>
      <w:lvlText w:val="•"/>
      <w:lvlJc w:val="left"/>
      <w:pPr>
        <w:tabs>
          <w:tab w:val="num" w:pos="1440"/>
        </w:tabs>
        <w:ind w:left="1440" w:hanging="360"/>
      </w:pPr>
      <w:rPr>
        <w:rFonts w:ascii="Times New Roman" w:hAnsi="Times New Roman" w:hint="default"/>
      </w:rPr>
    </w:lvl>
    <w:lvl w:ilvl="2" w:tplc="DFB014F0" w:tentative="1">
      <w:start w:val="1"/>
      <w:numFmt w:val="bullet"/>
      <w:lvlText w:val="•"/>
      <w:lvlJc w:val="left"/>
      <w:pPr>
        <w:tabs>
          <w:tab w:val="num" w:pos="2160"/>
        </w:tabs>
        <w:ind w:left="2160" w:hanging="360"/>
      </w:pPr>
      <w:rPr>
        <w:rFonts w:ascii="Times New Roman" w:hAnsi="Times New Roman" w:hint="default"/>
      </w:rPr>
    </w:lvl>
    <w:lvl w:ilvl="3" w:tplc="A658EC6C" w:tentative="1">
      <w:start w:val="1"/>
      <w:numFmt w:val="bullet"/>
      <w:lvlText w:val="•"/>
      <w:lvlJc w:val="left"/>
      <w:pPr>
        <w:tabs>
          <w:tab w:val="num" w:pos="2880"/>
        </w:tabs>
        <w:ind w:left="2880" w:hanging="360"/>
      </w:pPr>
      <w:rPr>
        <w:rFonts w:ascii="Times New Roman" w:hAnsi="Times New Roman" w:hint="default"/>
      </w:rPr>
    </w:lvl>
    <w:lvl w:ilvl="4" w:tplc="7690DF5E" w:tentative="1">
      <w:start w:val="1"/>
      <w:numFmt w:val="bullet"/>
      <w:lvlText w:val="•"/>
      <w:lvlJc w:val="left"/>
      <w:pPr>
        <w:tabs>
          <w:tab w:val="num" w:pos="3600"/>
        </w:tabs>
        <w:ind w:left="3600" w:hanging="360"/>
      </w:pPr>
      <w:rPr>
        <w:rFonts w:ascii="Times New Roman" w:hAnsi="Times New Roman" w:hint="default"/>
      </w:rPr>
    </w:lvl>
    <w:lvl w:ilvl="5" w:tplc="AEAED102" w:tentative="1">
      <w:start w:val="1"/>
      <w:numFmt w:val="bullet"/>
      <w:lvlText w:val="•"/>
      <w:lvlJc w:val="left"/>
      <w:pPr>
        <w:tabs>
          <w:tab w:val="num" w:pos="4320"/>
        </w:tabs>
        <w:ind w:left="4320" w:hanging="360"/>
      </w:pPr>
      <w:rPr>
        <w:rFonts w:ascii="Times New Roman" w:hAnsi="Times New Roman" w:hint="default"/>
      </w:rPr>
    </w:lvl>
    <w:lvl w:ilvl="6" w:tplc="EBE41378" w:tentative="1">
      <w:start w:val="1"/>
      <w:numFmt w:val="bullet"/>
      <w:lvlText w:val="•"/>
      <w:lvlJc w:val="left"/>
      <w:pPr>
        <w:tabs>
          <w:tab w:val="num" w:pos="5040"/>
        </w:tabs>
        <w:ind w:left="5040" w:hanging="360"/>
      </w:pPr>
      <w:rPr>
        <w:rFonts w:ascii="Times New Roman" w:hAnsi="Times New Roman" w:hint="default"/>
      </w:rPr>
    </w:lvl>
    <w:lvl w:ilvl="7" w:tplc="431E2626" w:tentative="1">
      <w:start w:val="1"/>
      <w:numFmt w:val="bullet"/>
      <w:lvlText w:val="•"/>
      <w:lvlJc w:val="left"/>
      <w:pPr>
        <w:tabs>
          <w:tab w:val="num" w:pos="5760"/>
        </w:tabs>
        <w:ind w:left="5760" w:hanging="360"/>
      </w:pPr>
      <w:rPr>
        <w:rFonts w:ascii="Times New Roman" w:hAnsi="Times New Roman" w:hint="default"/>
      </w:rPr>
    </w:lvl>
    <w:lvl w:ilvl="8" w:tplc="0BD42BE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42319FC"/>
    <w:multiLevelType w:val="hybridMultilevel"/>
    <w:tmpl w:val="345895A8"/>
    <w:lvl w:ilvl="0" w:tplc="E0DABFAC">
      <w:start w:val="1"/>
      <w:numFmt w:val="bullet"/>
      <w:lvlText w:val="•"/>
      <w:lvlJc w:val="left"/>
      <w:pPr>
        <w:tabs>
          <w:tab w:val="num" w:pos="720"/>
        </w:tabs>
        <w:ind w:left="720" w:hanging="360"/>
      </w:pPr>
      <w:rPr>
        <w:rFonts w:ascii="Times New Roman" w:hAnsi="Times New Roman" w:hint="default"/>
      </w:rPr>
    </w:lvl>
    <w:lvl w:ilvl="1" w:tplc="A5344FB2" w:tentative="1">
      <w:start w:val="1"/>
      <w:numFmt w:val="bullet"/>
      <w:lvlText w:val="•"/>
      <w:lvlJc w:val="left"/>
      <w:pPr>
        <w:tabs>
          <w:tab w:val="num" w:pos="1440"/>
        </w:tabs>
        <w:ind w:left="1440" w:hanging="360"/>
      </w:pPr>
      <w:rPr>
        <w:rFonts w:ascii="Times New Roman" w:hAnsi="Times New Roman" w:hint="default"/>
      </w:rPr>
    </w:lvl>
    <w:lvl w:ilvl="2" w:tplc="EECCBC92" w:tentative="1">
      <w:start w:val="1"/>
      <w:numFmt w:val="bullet"/>
      <w:lvlText w:val="•"/>
      <w:lvlJc w:val="left"/>
      <w:pPr>
        <w:tabs>
          <w:tab w:val="num" w:pos="2160"/>
        </w:tabs>
        <w:ind w:left="2160" w:hanging="360"/>
      </w:pPr>
      <w:rPr>
        <w:rFonts w:ascii="Times New Roman" w:hAnsi="Times New Roman" w:hint="default"/>
      </w:rPr>
    </w:lvl>
    <w:lvl w:ilvl="3" w:tplc="B5D06628" w:tentative="1">
      <w:start w:val="1"/>
      <w:numFmt w:val="bullet"/>
      <w:lvlText w:val="•"/>
      <w:lvlJc w:val="left"/>
      <w:pPr>
        <w:tabs>
          <w:tab w:val="num" w:pos="2880"/>
        </w:tabs>
        <w:ind w:left="2880" w:hanging="360"/>
      </w:pPr>
      <w:rPr>
        <w:rFonts w:ascii="Times New Roman" w:hAnsi="Times New Roman" w:hint="default"/>
      </w:rPr>
    </w:lvl>
    <w:lvl w:ilvl="4" w:tplc="97F29D84" w:tentative="1">
      <w:start w:val="1"/>
      <w:numFmt w:val="bullet"/>
      <w:lvlText w:val="•"/>
      <w:lvlJc w:val="left"/>
      <w:pPr>
        <w:tabs>
          <w:tab w:val="num" w:pos="3600"/>
        </w:tabs>
        <w:ind w:left="3600" w:hanging="360"/>
      </w:pPr>
      <w:rPr>
        <w:rFonts w:ascii="Times New Roman" w:hAnsi="Times New Roman" w:hint="default"/>
      </w:rPr>
    </w:lvl>
    <w:lvl w:ilvl="5" w:tplc="6F9E7B78" w:tentative="1">
      <w:start w:val="1"/>
      <w:numFmt w:val="bullet"/>
      <w:lvlText w:val="•"/>
      <w:lvlJc w:val="left"/>
      <w:pPr>
        <w:tabs>
          <w:tab w:val="num" w:pos="4320"/>
        </w:tabs>
        <w:ind w:left="4320" w:hanging="360"/>
      </w:pPr>
      <w:rPr>
        <w:rFonts w:ascii="Times New Roman" w:hAnsi="Times New Roman" w:hint="default"/>
      </w:rPr>
    </w:lvl>
    <w:lvl w:ilvl="6" w:tplc="477E2338" w:tentative="1">
      <w:start w:val="1"/>
      <w:numFmt w:val="bullet"/>
      <w:lvlText w:val="•"/>
      <w:lvlJc w:val="left"/>
      <w:pPr>
        <w:tabs>
          <w:tab w:val="num" w:pos="5040"/>
        </w:tabs>
        <w:ind w:left="5040" w:hanging="360"/>
      </w:pPr>
      <w:rPr>
        <w:rFonts w:ascii="Times New Roman" w:hAnsi="Times New Roman" w:hint="default"/>
      </w:rPr>
    </w:lvl>
    <w:lvl w:ilvl="7" w:tplc="6614A170" w:tentative="1">
      <w:start w:val="1"/>
      <w:numFmt w:val="bullet"/>
      <w:lvlText w:val="•"/>
      <w:lvlJc w:val="left"/>
      <w:pPr>
        <w:tabs>
          <w:tab w:val="num" w:pos="5760"/>
        </w:tabs>
        <w:ind w:left="5760" w:hanging="360"/>
      </w:pPr>
      <w:rPr>
        <w:rFonts w:ascii="Times New Roman" w:hAnsi="Times New Roman" w:hint="default"/>
      </w:rPr>
    </w:lvl>
    <w:lvl w:ilvl="8" w:tplc="AD1ED47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4AA574F"/>
    <w:multiLevelType w:val="hybridMultilevel"/>
    <w:tmpl w:val="6AD6060E"/>
    <w:lvl w:ilvl="0" w:tplc="BA42F842">
      <w:start w:val="1"/>
      <w:numFmt w:val="bullet"/>
      <w:lvlText w:val="•"/>
      <w:lvlJc w:val="left"/>
      <w:pPr>
        <w:tabs>
          <w:tab w:val="num" w:pos="720"/>
        </w:tabs>
        <w:ind w:left="720" w:hanging="360"/>
      </w:pPr>
      <w:rPr>
        <w:rFonts w:ascii="Times New Roman" w:hAnsi="Times New Roman" w:hint="default"/>
      </w:rPr>
    </w:lvl>
    <w:lvl w:ilvl="1" w:tplc="9EEAEC52" w:tentative="1">
      <w:start w:val="1"/>
      <w:numFmt w:val="bullet"/>
      <w:lvlText w:val="•"/>
      <w:lvlJc w:val="left"/>
      <w:pPr>
        <w:tabs>
          <w:tab w:val="num" w:pos="1440"/>
        </w:tabs>
        <w:ind w:left="1440" w:hanging="360"/>
      </w:pPr>
      <w:rPr>
        <w:rFonts w:ascii="Times New Roman" w:hAnsi="Times New Roman" w:hint="default"/>
      </w:rPr>
    </w:lvl>
    <w:lvl w:ilvl="2" w:tplc="A37C3C04" w:tentative="1">
      <w:start w:val="1"/>
      <w:numFmt w:val="bullet"/>
      <w:lvlText w:val="•"/>
      <w:lvlJc w:val="left"/>
      <w:pPr>
        <w:tabs>
          <w:tab w:val="num" w:pos="2160"/>
        </w:tabs>
        <w:ind w:left="2160" w:hanging="360"/>
      </w:pPr>
      <w:rPr>
        <w:rFonts w:ascii="Times New Roman" w:hAnsi="Times New Roman" w:hint="default"/>
      </w:rPr>
    </w:lvl>
    <w:lvl w:ilvl="3" w:tplc="D43A2F80" w:tentative="1">
      <w:start w:val="1"/>
      <w:numFmt w:val="bullet"/>
      <w:lvlText w:val="•"/>
      <w:lvlJc w:val="left"/>
      <w:pPr>
        <w:tabs>
          <w:tab w:val="num" w:pos="2880"/>
        </w:tabs>
        <w:ind w:left="2880" w:hanging="360"/>
      </w:pPr>
      <w:rPr>
        <w:rFonts w:ascii="Times New Roman" w:hAnsi="Times New Roman" w:hint="default"/>
      </w:rPr>
    </w:lvl>
    <w:lvl w:ilvl="4" w:tplc="90F80F1A" w:tentative="1">
      <w:start w:val="1"/>
      <w:numFmt w:val="bullet"/>
      <w:lvlText w:val="•"/>
      <w:lvlJc w:val="left"/>
      <w:pPr>
        <w:tabs>
          <w:tab w:val="num" w:pos="3600"/>
        </w:tabs>
        <w:ind w:left="3600" w:hanging="360"/>
      </w:pPr>
      <w:rPr>
        <w:rFonts w:ascii="Times New Roman" w:hAnsi="Times New Roman" w:hint="default"/>
      </w:rPr>
    </w:lvl>
    <w:lvl w:ilvl="5" w:tplc="B8701294" w:tentative="1">
      <w:start w:val="1"/>
      <w:numFmt w:val="bullet"/>
      <w:lvlText w:val="•"/>
      <w:lvlJc w:val="left"/>
      <w:pPr>
        <w:tabs>
          <w:tab w:val="num" w:pos="4320"/>
        </w:tabs>
        <w:ind w:left="4320" w:hanging="360"/>
      </w:pPr>
      <w:rPr>
        <w:rFonts w:ascii="Times New Roman" w:hAnsi="Times New Roman" w:hint="default"/>
      </w:rPr>
    </w:lvl>
    <w:lvl w:ilvl="6" w:tplc="1C5A1A40" w:tentative="1">
      <w:start w:val="1"/>
      <w:numFmt w:val="bullet"/>
      <w:lvlText w:val="•"/>
      <w:lvlJc w:val="left"/>
      <w:pPr>
        <w:tabs>
          <w:tab w:val="num" w:pos="5040"/>
        </w:tabs>
        <w:ind w:left="5040" w:hanging="360"/>
      </w:pPr>
      <w:rPr>
        <w:rFonts w:ascii="Times New Roman" w:hAnsi="Times New Roman" w:hint="default"/>
      </w:rPr>
    </w:lvl>
    <w:lvl w:ilvl="7" w:tplc="640A539E" w:tentative="1">
      <w:start w:val="1"/>
      <w:numFmt w:val="bullet"/>
      <w:lvlText w:val="•"/>
      <w:lvlJc w:val="left"/>
      <w:pPr>
        <w:tabs>
          <w:tab w:val="num" w:pos="5760"/>
        </w:tabs>
        <w:ind w:left="5760" w:hanging="360"/>
      </w:pPr>
      <w:rPr>
        <w:rFonts w:ascii="Times New Roman" w:hAnsi="Times New Roman" w:hint="default"/>
      </w:rPr>
    </w:lvl>
    <w:lvl w:ilvl="8" w:tplc="6E5C5F4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711F3A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867E3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Heading3"/>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A941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3CB28C"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9"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3CB28C"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31"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868A4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0B1C40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79648537">
    <w:abstractNumId w:val="10"/>
  </w:num>
  <w:num w:numId="2" w16cid:durableId="311300570">
    <w:abstractNumId w:val="8"/>
  </w:num>
  <w:num w:numId="3" w16cid:durableId="1904758904">
    <w:abstractNumId w:val="9"/>
  </w:num>
  <w:num w:numId="4" w16cid:durableId="1751416559">
    <w:abstractNumId w:val="7"/>
  </w:num>
  <w:num w:numId="5" w16cid:durableId="367226083">
    <w:abstractNumId w:val="25"/>
  </w:num>
  <w:num w:numId="6" w16cid:durableId="1210415119">
    <w:abstractNumId w:val="30"/>
  </w:num>
  <w:num w:numId="7" w16cid:durableId="532152417">
    <w:abstractNumId w:val="30"/>
    <w:lvlOverride w:ilvl="0">
      <w:startOverride w:val="1"/>
    </w:lvlOverride>
  </w:num>
  <w:num w:numId="8" w16cid:durableId="2064478550">
    <w:abstractNumId w:val="28"/>
  </w:num>
  <w:num w:numId="9" w16cid:durableId="2008048343">
    <w:abstractNumId w:val="29"/>
  </w:num>
  <w:num w:numId="10" w16cid:durableId="1049645611">
    <w:abstractNumId w:val="16"/>
  </w:num>
  <w:num w:numId="11" w16cid:durableId="842865516">
    <w:abstractNumId w:val="17"/>
  </w:num>
  <w:num w:numId="12" w16cid:durableId="35157910">
    <w:abstractNumId w:val="31"/>
  </w:num>
  <w:num w:numId="13" w16cid:durableId="175384291">
    <w:abstractNumId w:val="12"/>
  </w:num>
  <w:num w:numId="14" w16cid:durableId="11622319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7106785">
    <w:abstractNumId w:val="33"/>
  </w:num>
  <w:num w:numId="16" w16cid:durableId="239338615">
    <w:abstractNumId w:val="24"/>
  </w:num>
  <w:num w:numId="17" w16cid:durableId="1626886555">
    <w:abstractNumId w:val="26"/>
  </w:num>
  <w:num w:numId="18" w16cid:durableId="1253466949">
    <w:abstractNumId w:val="13"/>
  </w:num>
  <w:num w:numId="19" w16cid:durableId="1421876737">
    <w:abstractNumId w:val="18"/>
  </w:num>
  <w:num w:numId="20" w16cid:durableId="1158613831">
    <w:abstractNumId w:val="19"/>
  </w:num>
  <w:num w:numId="21" w16cid:durableId="499928912">
    <w:abstractNumId w:val="20"/>
  </w:num>
  <w:num w:numId="22" w16cid:durableId="800416790">
    <w:abstractNumId w:val="21"/>
  </w:num>
  <w:num w:numId="23" w16cid:durableId="236210531">
    <w:abstractNumId w:val="6"/>
  </w:num>
  <w:num w:numId="24" w16cid:durableId="596056982">
    <w:abstractNumId w:val="22"/>
  </w:num>
  <w:num w:numId="25" w16cid:durableId="1509439634">
    <w:abstractNumId w:val="32"/>
  </w:num>
  <w:num w:numId="26" w16cid:durableId="192690793">
    <w:abstractNumId w:val="3"/>
  </w:num>
  <w:num w:numId="27" w16cid:durableId="738094232">
    <w:abstractNumId w:val="14"/>
  </w:num>
  <w:num w:numId="28" w16cid:durableId="1121726251">
    <w:abstractNumId w:val="0"/>
  </w:num>
  <w:num w:numId="29" w16cid:durableId="644434082">
    <w:abstractNumId w:val="27"/>
  </w:num>
  <w:num w:numId="30" w16cid:durableId="1354187240">
    <w:abstractNumId w:val="2"/>
  </w:num>
  <w:num w:numId="31" w16cid:durableId="2019965519">
    <w:abstractNumId w:val="34"/>
  </w:num>
  <w:num w:numId="32" w16cid:durableId="406615721">
    <w:abstractNumId w:val="5"/>
  </w:num>
  <w:num w:numId="33" w16cid:durableId="1059133123">
    <w:abstractNumId w:val="15"/>
  </w:num>
  <w:num w:numId="34" w16cid:durableId="1551114965">
    <w:abstractNumId w:val="11"/>
  </w:num>
  <w:num w:numId="35" w16cid:durableId="1069882562">
    <w:abstractNumId w:val="23"/>
  </w:num>
  <w:num w:numId="36" w16cid:durableId="1961766569">
    <w:abstractNumId w:val="4"/>
  </w:num>
  <w:num w:numId="37" w16cid:durableId="1996640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6D"/>
    <w:rsid w:val="000005FE"/>
    <w:rsid w:val="0000496D"/>
    <w:rsid w:val="0000598C"/>
    <w:rsid w:val="000131A3"/>
    <w:rsid w:val="000131C0"/>
    <w:rsid w:val="00014B89"/>
    <w:rsid w:val="00021A39"/>
    <w:rsid w:val="00022314"/>
    <w:rsid w:val="00025E7D"/>
    <w:rsid w:val="000308E0"/>
    <w:rsid w:val="00031E7E"/>
    <w:rsid w:val="00037C17"/>
    <w:rsid w:val="000429AC"/>
    <w:rsid w:val="00042A9D"/>
    <w:rsid w:val="00042B6A"/>
    <w:rsid w:val="00042B99"/>
    <w:rsid w:val="00051977"/>
    <w:rsid w:val="00055FDD"/>
    <w:rsid w:val="000637A6"/>
    <w:rsid w:val="00066BBA"/>
    <w:rsid w:val="00071509"/>
    <w:rsid w:val="000825AC"/>
    <w:rsid w:val="00083DD5"/>
    <w:rsid w:val="000956A0"/>
    <w:rsid w:val="00097534"/>
    <w:rsid w:val="000A061A"/>
    <w:rsid w:val="000B3BB9"/>
    <w:rsid w:val="000B6898"/>
    <w:rsid w:val="000C20BD"/>
    <w:rsid w:val="000C3853"/>
    <w:rsid w:val="000C5EA5"/>
    <w:rsid w:val="000D0C88"/>
    <w:rsid w:val="000D2DE0"/>
    <w:rsid w:val="000D433B"/>
    <w:rsid w:val="000E535C"/>
    <w:rsid w:val="000E71B2"/>
    <w:rsid w:val="000F5C22"/>
    <w:rsid w:val="0010462B"/>
    <w:rsid w:val="0011276C"/>
    <w:rsid w:val="001138FD"/>
    <w:rsid w:val="00121BD8"/>
    <w:rsid w:val="00123AD3"/>
    <w:rsid w:val="00125C0E"/>
    <w:rsid w:val="00130191"/>
    <w:rsid w:val="001310AD"/>
    <w:rsid w:val="00155B46"/>
    <w:rsid w:val="001708B9"/>
    <w:rsid w:val="0017280D"/>
    <w:rsid w:val="001757CE"/>
    <w:rsid w:val="00180BDA"/>
    <w:rsid w:val="0018108F"/>
    <w:rsid w:val="001843D6"/>
    <w:rsid w:val="00186FC8"/>
    <w:rsid w:val="00190B23"/>
    <w:rsid w:val="00191DFD"/>
    <w:rsid w:val="00191F10"/>
    <w:rsid w:val="001975EF"/>
    <w:rsid w:val="0019765A"/>
    <w:rsid w:val="001A0FE4"/>
    <w:rsid w:val="001A2C51"/>
    <w:rsid w:val="001A45CF"/>
    <w:rsid w:val="001A7A4D"/>
    <w:rsid w:val="001B5C19"/>
    <w:rsid w:val="001D03A7"/>
    <w:rsid w:val="001D0D45"/>
    <w:rsid w:val="001D6614"/>
    <w:rsid w:val="001D7DF9"/>
    <w:rsid w:val="001E52AB"/>
    <w:rsid w:val="001E7D3E"/>
    <w:rsid w:val="001F0EF3"/>
    <w:rsid w:val="001F61B8"/>
    <w:rsid w:val="00215710"/>
    <w:rsid w:val="00216CF6"/>
    <w:rsid w:val="0022025B"/>
    <w:rsid w:val="00220805"/>
    <w:rsid w:val="00220A48"/>
    <w:rsid w:val="00220C73"/>
    <w:rsid w:val="00220CCF"/>
    <w:rsid w:val="0022248D"/>
    <w:rsid w:val="00231B44"/>
    <w:rsid w:val="00231BEE"/>
    <w:rsid w:val="002340B6"/>
    <w:rsid w:val="002349C4"/>
    <w:rsid w:val="00234BA2"/>
    <w:rsid w:val="00240B05"/>
    <w:rsid w:val="00253D2A"/>
    <w:rsid w:val="002559EB"/>
    <w:rsid w:val="00255D53"/>
    <w:rsid w:val="00257364"/>
    <w:rsid w:val="00263D84"/>
    <w:rsid w:val="002656F9"/>
    <w:rsid w:val="00266079"/>
    <w:rsid w:val="00267870"/>
    <w:rsid w:val="002700D5"/>
    <w:rsid w:val="0028196B"/>
    <w:rsid w:val="002821EC"/>
    <w:rsid w:val="00294807"/>
    <w:rsid w:val="00297214"/>
    <w:rsid w:val="002A1522"/>
    <w:rsid w:val="002B533B"/>
    <w:rsid w:val="002C5FEA"/>
    <w:rsid w:val="002C690A"/>
    <w:rsid w:val="002D41F7"/>
    <w:rsid w:val="002D68E6"/>
    <w:rsid w:val="002D73AD"/>
    <w:rsid w:val="002E1C00"/>
    <w:rsid w:val="002E7099"/>
    <w:rsid w:val="002F2771"/>
    <w:rsid w:val="003121C1"/>
    <w:rsid w:val="00314815"/>
    <w:rsid w:val="0032373B"/>
    <w:rsid w:val="0032395E"/>
    <w:rsid w:val="00326971"/>
    <w:rsid w:val="00330BB6"/>
    <w:rsid w:val="003337FF"/>
    <w:rsid w:val="00337680"/>
    <w:rsid w:val="00353CE2"/>
    <w:rsid w:val="00357E08"/>
    <w:rsid w:val="00357E4F"/>
    <w:rsid w:val="00375EB8"/>
    <w:rsid w:val="00377365"/>
    <w:rsid w:val="00377AE4"/>
    <w:rsid w:val="0038089F"/>
    <w:rsid w:val="003863C7"/>
    <w:rsid w:val="0039181B"/>
    <w:rsid w:val="003A3C04"/>
    <w:rsid w:val="003B4554"/>
    <w:rsid w:val="003B74BB"/>
    <w:rsid w:val="003C12AF"/>
    <w:rsid w:val="003C4DE4"/>
    <w:rsid w:val="003D2815"/>
    <w:rsid w:val="003D67D9"/>
    <w:rsid w:val="003E138D"/>
    <w:rsid w:val="003E1820"/>
    <w:rsid w:val="003F0FC9"/>
    <w:rsid w:val="00404297"/>
    <w:rsid w:val="004052BC"/>
    <w:rsid w:val="0041070B"/>
    <w:rsid w:val="00412EA0"/>
    <w:rsid w:val="004219A6"/>
    <w:rsid w:val="00440032"/>
    <w:rsid w:val="00444A7D"/>
    <w:rsid w:val="0044558B"/>
    <w:rsid w:val="004509E3"/>
    <w:rsid w:val="00451AD9"/>
    <w:rsid w:val="004674E4"/>
    <w:rsid w:val="00473614"/>
    <w:rsid w:val="004860A3"/>
    <w:rsid w:val="00492516"/>
    <w:rsid w:val="00496008"/>
    <w:rsid w:val="004A0DCC"/>
    <w:rsid w:val="004B0D50"/>
    <w:rsid w:val="004B1BC6"/>
    <w:rsid w:val="004B5CD6"/>
    <w:rsid w:val="004C6FD7"/>
    <w:rsid w:val="004D49FC"/>
    <w:rsid w:val="004E2A96"/>
    <w:rsid w:val="004E6CDB"/>
    <w:rsid w:val="004F47B4"/>
    <w:rsid w:val="004F4A4B"/>
    <w:rsid w:val="00501EFF"/>
    <w:rsid w:val="0050755F"/>
    <w:rsid w:val="00526331"/>
    <w:rsid w:val="005270F9"/>
    <w:rsid w:val="00535ED2"/>
    <w:rsid w:val="00536417"/>
    <w:rsid w:val="00542385"/>
    <w:rsid w:val="00543BA8"/>
    <w:rsid w:val="00557E3A"/>
    <w:rsid w:val="00563C6F"/>
    <w:rsid w:val="00573556"/>
    <w:rsid w:val="00573D2F"/>
    <w:rsid w:val="005843DE"/>
    <w:rsid w:val="00591C7B"/>
    <w:rsid w:val="0059682F"/>
    <w:rsid w:val="005971D6"/>
    <w:rsid w:val="005A7749"/>
    <w:rsid w:val="005B4873"/>
    <w:rsid w:val="005B6B53"/>
    <w:rsid w:val="005C5B8A"/>
    <w:rsid w:val="005D5512"/>
    <w:rsid w:val="005E5010"/>
    <w:rsid w:val="005F405C"/>
    <w:rsid w:val="005F525A"/>
    <w:rsid w:val="005F54F5"/>
    <w:rsid w:val="005F74C0"/>
    <w:rsid w:val="00605199"/>
    <w:rsid w:val="006235B8"/>
    <w:rsid w:val="00624C5E"/>
    <w:rsid w:val="00630B37"/>
    <w:rsid w:val="00630E69"/>
    <w:rsid w:val="00640451"/>
    <w:rsid w:val="006430BC"/>
    <w:rsid w:val="00644ABB"/>
    <w:rsid w:val="006473EB"/>
    <w:rsid w:val="00655587"/>
    <w:rsid w:val="00661716"/>
    <w:rsid w:val="00671EC0"/>
    <w:rsid w:val="00676F48"/>
    <w:rsid w:val="0067770B"/>
    <w:rsid w:val="00677FCA"/>
    <w:rsid w:val="00686056"/>
    <w:rsid w:val="006A1C4E"/>
    <w:rsid w:val="006A473D"/>
    <w:rsid w:val="006A66C8"/>
    <w:rsid w:val="006B16E0"/>
    <w:rsid w:val="006B2BC8"/>
    <w:rsid w:val="006B4816"/>
    <w:rsid w:val="006C5AD3"/>
    <w:rsid w:val="006C617F"/>
    <w:rsid w:val="006D529E"/>
    <w:rsid w:val="006D6A17"/>
    <w:rsid w:val="006E56F3"/>
    <w:rsid w:val="00703D36"/>
    <w:rsid w:val="00711DFB"/>
    <w:rsid w:val="007172D9"/>
    <w:rsid w:val="00720888"/>
    <w:rsid w:val="0072746D"/>
    <w:rsid w:val="00732857"/>
    <w:rsid w:val="00733B44"/>
    <w:rsid w:val="00734C1B"/>
    <w:rsid w:val="00741EC3"/>
    <w:rsid w:val="007516F0"/>
    <w:rsid w:val="00753A99"/>
    <w:rsid w:val="00755DCB"/>
    <w:rsid w:val="00756881"/>
    <w:rsid w:val="00757782"/>
    <w:rsid w:val="00757C99"/>
    <w:rsid w:val="0076614E"/>
    <w:rsid w:val="00775D53"/>
    <w:rsid w:val="00776791"/>
    <w:rsid w:val="0078404F"/>
    <w:rsid w:val="0079028D"/>
    <w:rsid w:val="0079143D"/>
    <w:rsid w:val="00791A5D"/>
    <w:rsid w:val="0079305A"/>
    <w:rsid w:val="00795877"/>
    <w:rsid w:val="007B2FB1"/>
    <w:rsid w:val="007C008A"/>
    <w:rsid w:val="007C7944"/>
    <w:rsid w:val="007E03C0"/>
    <w:rsid w:val="007E226B"/>
    <w:rsid w:val="007E2836"/>
    <w:rsid w:val="007E568A"/>
    <w:rsid w:val="007F26A0"/>
    <w:rsid w:val="007F4828"/>
    <w:rsid w:val="007F6276"/>
    <w:rsid w:val="00803B14"/>
    <w:rsid w:val="00813DBC"/>
    <w:rsid w:val="00813F7A"/>
    <w:rsid w:val="00822FC7"/>
    <w:rsid w:val="00823B71"/>
    <w:rsid w:val="0082520E"/>
    <w:rsid w:val="0084133C"/>
    <w:rsid w:val="008433E7"/>
    <w:rsid w:val="00847372"/>
    <w:rsid w:val="00856A0E"/>
    <w:rsid w:val="0086124F"/>
    <w:rsid w:val="00872FD2"/>
    <w:rsid w:val="00873D35"/>
    <w:rsid w:val="00876869"/>
    <w:rsid w:val="00894F9A"/>
    <w:rsid w:val="008B518E"/>
    <w:rsid w:val="008B5776"/>
    <w:rsid w:val="008B718E"/>
    <w:rsid w:val="008C0C02"/>
    <w:rsid w:val="008C0EAA"/>
    <w:rsid w:val="008C13EE"/>
    <w:rsid w:val="008C212E"/>
    <w:rsid w:val="008C5A91"/>
    <w:rsid w:val="008C6588"/>
    <w:rsid w:val="008E1C7D"/>
    <w:rsid w:val="008E417F"/>
    <w:rsid w:val="008E7898"/>
    <w:rsid w:val="008E7B8E"/>
    <w:rsid w:val="008E7ED3"/>
    <w:rsid w:val="008F42A4"/>
    <w:rsid w:val="00905422"/>
    <w:rsid w:val="00906972"/>
    <w:rsid w:val="00917668"/>
    <w:rsid w:val="00920B03"/>
    <w:rsid w:val="00930258"/>
    <w:rsid w:val="00930A39"/>
    <w:rsid w:val="0093264A"/>
    <w:rsid w:val="009350F0"/>
    <w:rsid w:val="00943000"/>
    <w:rsid w:val="009450FD"/>
    <w:rsid w:val="009609F2"/>
    <w:rsid w:val="009625C8"/>
    <w:rsid w:val="00971B74"/>
    <w:rsid w:val="009758D5"/>
    <w:rsid w:val="00977BEA"/>
    <w:rsid w:val="00987A77"/>
    <w:rsid w:val="00991538"/>
    <w:rsid w:val="0099372E"/>
    <w:rsid w:val="00994FF7"/>
    <w:rsid w:val="009950DF"/>
    <w:rsid w:val="00995104"/>
    <w:rsid w:val="00995DB7"/>
    <w:rsid w:val="009A0464"/>
    <w:rsid w:val="009A1AFF"/>
    <w:rsid w:val="009A44A5"/>
    <w:rsid w:val="009A5651"/>
    <w:rsid w:val="009A7631"/>
    <w:rsid w:val="009B2D95"/>
    <w:rsid w:val="009B6AB9"/>
    <w:rsid w:val="009B7D10"/>
    <w:rsid w:val="009C2BAF"/>
    <w:rsid w:val="009C403B"/>
    <w:rsid w:val="009D1488"/>
    <w:rsid w:val="009D3564"/>
    <w:rsid w:val="009E006D"/>
    <w:rsid w:val="009E0A65"/>
    <w:rsid w:val="009E2666"/>
    <w:rsid w:val="009E5122"/>
    <w:rsid w:val="009F0249"/>
    <w:rsid w:val="009F3480"/>
    <w:rsid w:val="009F487D"/>
    <w:rsid w:val="00A05015"/>
    <w:rsid w:val="00A07A16"/>
    <w:rsid w:val="00A17957"/>
    <w:rsid w:val="00A27FAC"/>
    <w:rsid w:val="00A32258"/>
    <w:rsid w:val="00A33333"/>
    <w:rsid w:val="00A33931"/>
    <w:rsid w:val="00A40B27"/>
    <w:rsid w:val="00A43B3E"/>
    <w:rsid w:val="00A45353"/>
    <w:rsid w:val="00A6229F"/>
    <w:rsid w:val="00A659E1"/>
    <w:rsid w:val="00A80E26"/>
    <w:rsid w:val="00A81BDD"/>
    <w:rsid w:val="00A85445"/>
    <w:rsid w:val="00A87C30"/>
    <w:rsid w:val="00A9095F"/>
    <w:rsid w:val="00AA02DD"/>
    <w:rsid w:val="00AA34E3"/>
    <w:rsid w:val="00AA5B8C"/>
    <w:rsid w:val="00AB3DD5"/>
    <w:rsid w:val="00AC1D94"/>
    <w:rsid w:val="00AC48F2"/>
    <w:rsid w:val="00AC78BA"/>
    <w:rsid w:val="00AD19AB"/>
    <w:rsid w:val="00AE710A"/>
    <w:rsid w:val="00AF0488"/>
    <w:rsid w:val="00AF28D2"/>
    <w:rsid w:val="00AF4B71"/>
    <w:rsid w:val="00B020E4"/>
    <w:rsid w:val="00B14D94"/>
    <w:rsid w:val="00B21339"/>
    <w:rsid w:val="00B24F33"/>
    <w:rsid w:val="00B262AB"/>
    <w:rsid w:val="00B27856"/>
    <w:rsid w:val="00B329FE"/>
    <w:rsid w:val="00B33CB7"/>
    <w:rsid w:val="00B33E4B"/>
    <w:rsid w:val="00B357D1"/>
    <w:rsid w:val="00B52393"/>
    <w:rsid w:val="00B55B00"/>
    <w:rsid w:val="00B617CD"/>
    <w:rsid w:val="00B64B3E"/>
    <w:rsid w:val="00B66C73"/>
    <w:rsid w:val="00B76AF5"/>
    <w:rsid w:val="00B802C2"/>
    <w:rsid w:val="00B805E0"/>
    <w:rsid w:val="00B8443E"/>
    <w:rsid w:val="00B87911"/>
    <w:rsid w:val="00B92AC3"/>
    <w:rsid w:val="00B9421E"/>
    <w:rsid w:val="00B978A1"/>
    <w:rsid w:val="00BB6CB3"/>
    <w:rsid w:val="00BC266F"/>
    <w:rsid w:val="00BC3E3A"/>
    <w:rsid w:val="00BC574E"/>
    <w:rsid w:val="00BD297C"/>
    <w:rsid w:val="00BE48D2"/>
    <w:rsid w:val="00BE54F2"/>
    <w:rsid w:val="00BF3A15"/>
    <w:rsid w:val="00C04DCF"/>
    <w:rsid w:val="00C06177"/>
    <w:rsid w:val="00C075EA"/>
    <w:rsid w:val="00C07966"/>
    <w:rsid w:val="00C206B3"/>
    <w:rsid w:val="00C23990"/>
    <w:rsid w:val="00C25EC1"/>
    <w:rsid w:val="00C34C43"/>
    <w:rsid w:val="00C50A26"/>
    <w:rsid w:val="00C61AC6"/>
    <w:rsid w:val="00C62341"/>
    <w:rsid w:val="00C62F76"/>
    <w:rsid w:val="00C702C7"/>
    <w:rsid w:val="00C801EC"/>
    <w:rsid w:val="00C8703B"/>
    <w:rsid w:val="00CA1E3C"/>
    <w:rsid w:val="00CA2F8E"/>
    <w:rsid w:val="00CA4E63"/>
    <w:rsid w:val="00CA5B05"/>
    <w:rsid w:val="00CB19B1"/>
    <w:rsid w:val="00CB2736"/>
    <w:rsid w:val="00CB5F29"/>
    <w:rsid w:val="00CB71E2"/>
    <w:rsid w:val="00CC5E8F"/>
    <w:rsid w:val="00CC6D30"/>
    <w:rsid w:val="00CD49FF"/>
    <w:rsid w:val="00CE5B09"/>
    <w:rsid w:val="00CF3B38"/>
    <w:rsid w:val="00CF7F7F"/>
    <w:rsid w:val="00D032C0"/>
    <w:rsid w:val="00D065DE"/>
    <w:rsid w:val="00D236E8"/>
    <w:rsid w:val="00D27B73"/>
    <w:rsid w:val="00D36D61"/>
    <w:rsid w:val="00D4280C"/>
    <w:rsid w:val="00D434F9"/>
    <w:rsid w:val="00D5297D"/>
    <w:rsid w:val="00D52A6A"/>
    <w:rsid w:val="00D61DFC"/>
    <w:rsid w:val="00D62AC6"/>
    <w:rsid w:val="00D815D0"/>
    <w:rsid w:val="00D82A82"/>
    <w:rsid w:val="00D92FF8"/>
    <w:rsid w:val="00D95067"/>
    <w:rsid w:val="00DA1962"/>
    <w:rsid w:val="00DA6D52"/>
    <w:rsid w:val="00DB0CB1"/>
    <w:rsid w:val="00DB56BF"/>
    <w:rsid w:val="00DB5D79"/>
    <w:rsid w:val="00DB6F9F"/>
    <w:rsid w:val="00DC4D91"/>
    <w:rsid w:val="00DF4B62"/>
    <w:rsid w:val="00DF5DEF"/>
    <w:rsid w:val="00E0517E"/>
    <w:rsid w:val="00E10084"/>
    <w:rsid w:val="00E10B37"/>
    <w:rsid w:val="00E146CA"/>
    <w:rsid w:val="00E22C1C"/>
    <w:rsid w:val="00E26113"/>
    <w:rsid w:val="00E266A4"/>
    <w:rsid w:val="00E35306"/>
    <w:rsid w:val="00E35847"/>
    <w:rsid w:val="00E5056C"/>
    <w:rsid w:val="00E51605"/>
    <w:rsid w:val="00E54E79"/>
    <w:rsid w:val="00E56F4A"/>
    <w:rsid w:val="00E64D14"/>
    <w:rsid w:val="00E70F73"/>
    <w:rsid w:val="00E70F7B"/>
    <w:rsid w:val="00E73CB6"/>
    <w:rsid w:val="00E77EDC"/>
    <w:rsid w:val="00E87432"/>
    <w:rsid w:val="00E9136E"/>
    <w:rsid w:val="00E943B8"/>
    <w:rsid w:val="00EA6BF0"/>
    <w:rsid w:val="00EB209E"/>
    <w:rsid w:val="00EB2F8F"/>
    <w:rsid w:val="00EB5CD1"/>
    <w:rsid w:val="00EC68E5"/>
    <w:rsid w:val="00ED0836"/>
    <w:rsid w:val="00ED3E10"/>
    <w:rsid w:val="00EE16D4"/>
    <w:rsid w:val="00EE2C87"/>
    <w:rsid w:val="00EF2D0B"/>
    <w:rsid w:val="00EF4086"/>
    <w:rsid w:val="00EF54BD"/>
    <w:rsid w:val="00EF5AB6"/>
    <w:rsid w:val="00F045B9"/>
    <w:rsid w:val="00F13751"/>
    <w:rsid w:val="00F15F5C"/>
    <w:rsid w:val="00F3081C"/>
    <w:rsid w:val="00F448EC"/>
    <w:rsid w:val="00F514BF"/>
    <w:rsid w:val="00F52B0D"/>
    <w:rsid w:val="00F55BE0"/>
    <w:rsid w:val="00F565A3"/>
    <w:rsid w:val="00F56991"/>
    <w:rsid w:val="00F64334"/>
    <w:rsid w:val="00F7435C"/>
    <w:rsid w:val="00F755DE"/>
    <w:rsid w:val="00F86C3F"/>
    <w:rsid w:val="00F90137"/>
    <w:rsid w:val="00F90A6C"/>
    <w:rsid w:val="00F9119D"/>
    <w:rsid w:val="00F9602C"/>
    <w:rsid w:val="00FA46C2"/>
    <w:rsid w:val="00FB1812"/>
    <w:rsid w:val="00FB4795"/>
    <w:rsid w:val="00FB76AC"/>
    <w:rsid w:val="00FC5C06"/>
    <w:rsid w:val="00FD505C"/>
    <w:rsid w:val="00FD7FC1"/>
    <w:rsid w:val="00FE7E6F"/>
    <w:rsid w:val="3368CE8D"/>
    <w:rsid w:val="67D0F127"/>
    <w:rsid w:val="7E3DADA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F004BB"/>
  <w15:chartTrackingRefBased/>
  <w15:docId w15:val="{33BCD35B-B6DD-45ED-9BB1-6609ECFE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365"/>
    <w:pPr>
      <w:spacing w:line="276" w:lineRule="auto"/>
    </w:pPr>
    <w:rPr>
      <w:color w:val="3C3C3B" w:themeColor="accent2"/>
      <w:sz w:val="22"/>
      <w:szCs w:val="20"/>
    </w:rPr>
  </w:style>
  <w:style w:type="paragraph" w:styleId="Heading1">
    <w:name w:val="heading 1"/>
    <w:aliases w:val="Cover Heading 1"/>
    <w:basedOn w:val="Normal"/>
    <w:next w:val="Normal"/>
    <w:link w:val="Heading1Char"/>
    <w:uiPriority w:val="9"/>
    <w:qFormat/>
    <w:rsid w:val="00F90A6C"/>
    <w:pPr>
      <w:keepNext/>
      <w:keepLines/>
      <w:spacing w:after="240"/>
      <w:outlineLvl w:val="0"/>
    </w:pPr>
    <w:rPr>
      <w:rFonts w:asciiTheme="majorHAnsi" w:eastAsiaTheme="majorEastAsia" w:hAnsiTheme="majorHAnsi" w:cstheme="majorBidi"/>
      <w:b/>
      <w:bCs/>
      <w:noProof/>
      <w:color w:val="FFFFFF" w:themeColor="background1"/>
      <w:sz w:val="48"/>
      <w:szCs w:val="48"/>
    </w:rPr>
  </w:style>
  <w:style w:type="paragraph" w:styleId="Heading2">
    <w:name w:val="heading 2"/>
    <w:aliases w:val="Cover Subheading"/>
    <w:basedOn w:val="Normal"/>
    <w:next w:val="Normal"/>
    <w:link w:val="Heading2Char"/>
    <w:uiPriority w:val="9"/>
    <w:qFormat/>
    <w:rsid w:val="00F90A6C"/>
    <w:pPr>
      <w:keepNext/>
      <w:keepLines/>
      <w:spacing w:after="454"/>
      <w:outlineLvl w:val="1"/>
    </w:pPr>
    <w:rPr>
      <w:rFonts w:asciiTheme="majorHAnsi" w:eastAsiaTheme="majorEastAsia" w:hAnsiTheme="majorHAnsi" w:cstheme="majorBidi"/>
      <w:b/>
      <w:color w:val="FFFFFF" w:themeColor="background1"/>
      <w:sz w:val="32"/>
      <w:szCs w:val="26"/>
    </w:rPr>
  </w:style>
  <w:style w:type="paragraph" w:styleId="Heading3">
    <w:name w:val="heading 3"/>
    <w:basedOn w:val="Normal"/>
    <w:next w:val="Normal"/>
    <w:link w:val="Heading3Char"/>
    <w:uiPriority w:val="9"/>
    <w:semiHidden/>
    <w:qFormat/>
    <w:rsid w:val="00C61AC6"/>
    <w:pPr>
      <w:keepNext/>
      <w:keepLines/>
      <w:numPr>
        <w:ilvl w:val="2"/>
        <w:numId w:val="16"/>
      </w:numPr>
      <w:outlineLvl w:val="2"/>
    </w:pPr>
    <w:rPr>
      <w:rFonts w:asciiTheme="majorHAnsi" w:eastAsiaTheme="majorEastAsia" w:hAnsiTheme="majorHAnsi" w:cstheme="majorBidi"/>
      <w:b/>
      <w:bCs/>
      <w:color w:val="3CB28C" w:themeColor="text1"/>
    </w:rPr>
  </w:style>
  <w:style w:type="paragraph" w:styleId="Heading4">
    <w:name w:val="heading 4"/>
    <w:basedOn w:val="Normal"/>
    <w:next w:val="Normal"/>
    <w:link w:val="Heading4Char"/>
    <w:uiPriority w:val="9"/>
    <w:semiHidden/>
    <w:qFormat/>
    <w:rsid w:val="00255D53"/>
    <w:pPr>
      <w:keepNext/>
      <w:keepLines/>
      <w:tabs>
        <w:tab w:val="left" w:pos="340"/>
      </w:tabs>
      <w:outlineLvl w:val="3"/>
    </w:pPr>
    <w:rPr>
      <w:rFonts w:asciiTheme="majorHAnsi" w:eastAsiaTheme="majorEastAsia" w:hAnsiTheme="majorHAnsi" w:cstheme="majorBidi"/>
      <w:b/>
      <w:bCs/>
      <w:iCs/>
      <w:color w:val="3CB28C"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1 Char"/>
    <w:basedOn w:val="DefaultParagraphFont"/>
    <w:link w:val="Heading1"/>
    <w:uiPriority w:val="9"/>
    <w:rsid w:val="00F90A6C"/>
    <w:rPr>
      <w:rFonts w:asciiTheme="majorHAnsi" w:eastAsiaTheme="majorEastAsia" w:hAnsiTheme="majorHAnsi" w:cstheme="majorBidi"/>
      <w:b/>
      <w:bCs/>
      <w:noProof/>
      <w:color w:val="FFFFFF" w:themeColor="background1"/>
      <w:sz w:val="48"/>
      <w:szCs w:val="48"/>
    </w:rPr>
  </w:style>
  <w:style w:type="character" w:customStyle="1" w:styleId="Heading2Char">
    <w:name w:val="Heading 2 Char"/>
    <w:aliases w:val="Cover Subheading Char"/>
    <w:basedOn w:val="DefaultParagraphFont"/>
    <w:link w:val="Heading2"/>
    <w:uiPriority w:val="9"/>
    <w:rsid w:val="00F90A6C"/>
    <w:rPr>
      <w:rFonts w:asciiTheme="majorHAnsi" w:eastAsiaTheme="majorEastAsia" w:hAnsiTheme="majorHAnsi" w:cstheme="majorBidi"/>
      <w:b/>
      <w:color w:val="FFFFFF" w:themeColor="background1"/>
      <w:sz w:val="32"/>
      <w:szCs w:val="26"/>
    </w:rPr>
  </w:style>
  <w:style w:type="table" w:styleId="TableGrid">
    <w:name w:val="Table Grid"/>
    <w:basedOn w:val="TableNormal"/>
    <w:uiPriority w:val="59"/>
    <w:rsid w:val="00025E7D"/>
    <w:tblPr/>
  </w:style>
  <w:style w:type="paragraph" w:styleId="Header">
    <w:name w:val="header"/>
    <w:link w:val="HeaderChar"/>
    <w:uiPriority w:val="99"/>
    <w:rsid w:val="00757C99"/>
    <w:pPr>
      <w:tabs>
        <w:tab w:val="center" w:pos="4513"/>
        <w:tab w:val="right" w:pos="9026"/>
      </w:tabs>
      <w:spacing w:line="180" w:lineRule="atLeast"/>
    </w:pPr>
    <w:rPr>
      <w:sz w:val="14"/>
    </w:rPr>
  </w:style>
  <w:style w:type="character" w:customStyle="1" w:styleId="HeaderChar">
    <w:name w:val="Header Char"/>
    <w:basedOn w:val="DefaultParagraphFont"/>
    <w:link w:val="Header"/>
    <w:uiPriority w:val="99"/>
    <w:rsid w:val="00757C99"/>
    <w:rPr>
      <w:sz w:val="14"/>
    </w:rPr>
  </w:style>
  <w:style w:type="paragraph" w:styleId="Footer">
    <w:name w:val="footer"/>
    <w:basedOn w:val="Normal"/>
    <w:link w:val="FooterChar"/>
    <w:uiPriority w:val="99"/>
    <w:rsid w:val="0079143D"/>
    <w:pPr>
      <w:tabs>
        <w:tab w:val="right" w:pos="7371"/>
      </w:tabs>
      <w:spacing w:after="57" w:line="180" w:lineRule="atLeast"/>
      <w:contextualSpacing/>
    </w:pPr>
    <w:rPr>
      <w:sz w:val="15"/>
    </w:rPr>
  </w:style>
  <w:style w:type="character" w:customStyle="1" w:styleId="FooterChar">
    <w:name w:val="Footer Char"/>
    <w:basedOn w:val="DefaultParagraphFont"/>
    <w:link w:val="Footer"/>
    <w:uiPriority w:val="99"/>
    <w:rsid w:val="0079143D"/>
    <w:rPr>
      <w:sz w:val="15"/>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ListParagraph"/>
    <w:uiPriority w:val="99"/>
    <w:qFormat/>
    <w:rsid w:val="00357E08"/>
    <w:pPr>
      <w:numPr>
        <w:numId w:val="19"/>
      </w:numPr>
      <w:ind w:left="210" w:hanging="210"/>
    </w:pPr>
  </w:style>
  <w:style w:type="paragraph" w:styleId="ListBullet2">
    <w:name w:val="List Bullet 2"/>
    <w:basedOn w:val="ListParagraph"/>
    <w:uiPriority w:val="99"/>
    <w:qFormat/>
    <w:rsid w:val="00357E08"/>
    <w:pPr>
      <w:numPr>
        <w:ilvl w:val="1"/>
        <w:numId w:val="19"/>
      </w:numPr>
      <w:ind w:left="448" w:hanging="210"/>
    </w:pPr>
  </w:style>
  <w:style w:type="paragraph" w:styleId="ListNumber">
    <w:name w:val="List Number"/>
    <w:basedOn w:val="Normal"/>
    <w:uiPriority w:val="99"/>
    <w:qFormat/>
    <w:rsid w:val="00357E08"/>
    <w:pPr>
      <w:numPr>
        <w:numId w:val="3"/>
      </w:numPr>
      <w:ind w:left="266" w:hanging="266"/>
      <w:contextualSpacing/>
    </w:pPr>
  </w:style>
  <w:style w:type="paragraph" w:styleId="ListNumber2">
    <w:name w:val="List Number 2"/>
    <w:basedOn w:val="ListNumber"/>
    <w:uiPriority w:val="99"/>
    <w:qFormat/>
    <w:rsid w:val="00357E08"/>
    <w:pPr>
      <w:ind w:left="546" w:hanging="294"/>
    </w:pPr>
  </w:style>
  <w:style w:type="character" w:customStyle="1" w:styleId="Heading3Char">
    <w:name w:val="Heading 3 Char"/>
    <w:basedOn w:val="DefaultParagraphFont"/>
    <w:link w:val="Heading3"/>
    <w:uiPriority w:val="9"/>
    <w:semiHidden/>
    <w:rsid w:val="00C8703B"/>
    <w:rPr>
      <w:rFonts w:asciiTheme="majorHAnsi" w:eastAsiaTheme="majorEastAsia" w:hAnsiTheme="majorHAnsi" w:cstheme="majorBidi"/>
      <w:b/>
      <w:bCs/>
      <w:color w:val="3CB28C" w:themeColor="text1"/>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3CB28C" w:themeColor="text1"/>
    </w:rPr>
  </w:style>
  <w:style w:type="paragraph" w:styleId="FootnoteText">
    <w:name w:val="footnote text"/>
    <w:basedOn w:val="Normal"/>
    <w:link w:val="FootnoteTextChar"/>
    <w:uiPriority w:val="99"/>
    <w:semiHidden/>
    <w:rsid w:val="00F3081C"/>
    <w:rPr>
      <w:sz w:val="16"/>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E7E6E6"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3CB28C" w:themeColor="text1"/>
    </w:rPr>
  </w:style>
  <w:style w:type="character" w:styleId="FootnoteReference">
    <w:name w:val="footnote reference"/>
    <w:basedOn w:val="DefaultParagraphFont"/>
    <w:uiPriority w:val="99"/>
    <w:semiHidden/>
    <w:rsid w:val="00412EA0"/>
    <w:rPr>
      <w:vertAlign w:val="superscript"/>
    </w:rPr>
  </w:style>
  <w:style w:type="paragraph" w:customStyle="1" w:styleId="Registrationdetails">
    <w:name w:val="Registration details"/>
    <w:rsid w:val="0079028D"/>
    <w:pPr>
      <w:spacing w:line="180" w:lineRule="atLeast"/>
    </w:pPr>
    <w:rPr>
      <w:color w:val="8A8A88" w:themeColor="accent2" w:themeTint="99"/>
      <w:sz w:val="12"/>
    </w:rPr>
  </w:style>
  <w:style w:type="paragraph" w:customStyle="1" w:styleId="Footerbold">
    <w:name w:val="Footer bold"/>
    <w:basedOn w:val="Footer"/>
    <w:rsid w:val="0079143D"/>
    <w:pPr>
      <w:spacing w:after="0" w:line="200" w:lineRule="atLeast"/>
      <w:contextualSpacing w:val="0"/>
    </w:pPr>
    <w:rPr>
      <w:b/>
    </w:rPr>
  </w:style>
  <w:style w:type="paragraph" w:customStyle="1" w:styleId="Contactdetails">
    <w:name w:val="Contact details"/>
    <w:basedOn w:val="BasicParagraph"/>
    <w:next w:val="Normal"/>
    <w:rsid w:val="0079028D"/>
    <w:pPr>
      <w:spacing w:line="276" w:lineRule="auto"/>
    </w:pPr>
    <w:rPr>
      <w:rFonts w:ascii="Calibri" w:hAnsi="Calibri" w:cs="Calibri"/>
      <w:color w:val="3C3C3B" w:themeColor="accent2"/>
      <w:sz w:val="16"/>
      <w:szCs w:val="16"/>
    </w:rPr>
  </w:style>
  <w:style w:type="paragraph" w:styleId="ListParagraph">
    <w:name w:val="List Paragraph"/>
    <w:basedOn w:val="Normal"/>
    <w:uiPriority w:val="34"/>
    <w:qFormat/>
    <w:rsid w:val="00042A9D"/>
    <w:pPr>
      <w:ind w:left="720"/>
      <w:contextualSpacing/>
    </w:pPr>
  </w:style>
  <w:style w:type="paragraph" w:customStyle="1" w:styleId="BasicParagraph">
    <w:name w:val="[Basic Paragraph]"/>
    <w:basedOn w:val="Normal"/>
    <w:uiPriority w:val="99"/>
    <w:rsid w:val="00055FDD"/>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GreenHeading1">
    <w:name w:val="Green Heading 1"/>
    <w:basedOn w:val="Heading1"/>
    <w:qFormat/>
    <w:rsid w:val="003F0FC9"/>
    <w:rPr>
      <w:color w:val="3CB28C" w:themeColor="text1"/>
    </w:rPr>
  </w:style>
  <w:style w:type="paragraph" w:customStyle="1" w:styleId="GreenSubheading">
    <w:name w:val="Green Subheading"/>
    <w:basedOn w:val="Heading2"/>
    <w:qFormat/>
    <w:rsid w:val="003F0FC9"/>
    <w:rPr>
      <w:color w:val="3CB28C" w:themeColor="text1"/>
    </w:rPr>
  </w:style>
  <w:style w:type="paragraph" w:customStyle="1" w:styleId="Header3">
    <w:name w:val="Header 3"/>
    <w:basedOn w:val="Heading3"/>
    <w:qFormat/>
    <w:rsid w:val="003F0FC9"/>
    <w:pPr>
      <w:numPr>
        <w:ilvl w:val="0"/>
        <w:numId w:val="0"/>
      </w:numPr>
      <w:ind w:left="510" w:hanging="510"/>
    </w:pPr>
    <w:rPr>
      <w:color w:val="3C3C3B" w:themeColor="accent2"/>
      <w:sz w:val="28"/>
      <w:szCs w:val="28"/>
    </w:rPr>
  </w:style>
  <w:style w:type="paragraph" w:customStyle="1" w:styleId="Header4">
    <w:name w:val="Header 4"/>
    <w:basedOn w:val="Heading4"/>
    <w:qFormat/>
    <w:rsid w:val="003F0FC9"/>
    <w:rPr>
      <w:b w:val="0"/>
      <w:bCs w:val="0"/>
      <w:color w:val="3C3C3B" w:themeColor="accent2"/>
      <w:sz w:val="28"/>
      <w:szCs w:val="28"/>
    </w:rPr>
  </w:style>
  <w:style w:type="paragraph" w:styleId="NoSpacing">
    <w:name w:val="No Spacing"/>
    <w:uiPriority w:val="1"/>
    <w:qFormat/>
    <w:rsid w:val="0000496D"/>
    <w:pPr>
      <w:widowControl w:val="0"/>
      <w:suppressAutoHyphens/>
      <w:autoSpaceDE w:val="0"/>
      <w:autoSpaceDN w:val="0"/>
      <w:textAlignment w:val="baseline"/>
    </w:pPr>
    <w:rPr>
      <w:rFonts w:ascii="Times New Roman" w:eastAsia="Times New Roman" w:hAnsi="Times New Roman" w:cs="Times New Roman"/>
      <w:lang w:val="en-US" w:eastAsia="en-GB"/>
    </w:rPr>
  </w:style>
  <w:style w:type="table" w:styleId="TableGridLight">
    <w:name w:val="Grid Table Light"/>
    <w:basedOn w:val="TableNormal"/>
    <w:uiPriority w:val="40"/>
    <w:rsid w:val="00004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rsid w:val="0000496D"/>
    <w:rPr>
      <w:sz w:val="16"/>
      <w:szCs w:val="16"/>
    </w:rPr>
  </w:style>
  <w:style w:type="paragraph" w:styleId="CommentText">
    <w:name w:val="annotation text"/>
    <w:basedOn w:val="Normal"/>
    <w:link w:val="CommentTextChar"/>
    <w:uiPriority w:val="99"/>
    <w:semiHidden/>
    <w:rsid w:val="0000496D"/>
    <w:pPr>
      <w:spacing w:line="240" w:lineRule="auto"/>
    </w:pPr>
    <w:rPr>
      <w:color w:val="000000" w:themeColor="text2"/>
      <w:sz w:val="20"/>
    </w:rPr>
  </w:style>
  <w:style w:type="character" w:customStyle="1" w:styleId="CommentTextChar">
    <w:name w:val="Comment Text Char"/>
    <w:basedOn w:val="DefaultParagraphFont"/>
    <w:link w:val="CommentText"/>
    <w:uiPriority w:val="99"/>
    <w:semiHidden/>
    <w:rsid w:val="0000496D"/>
    <w:rPr>
      <w:color w:val="000000" w:themeColor="text2"/>
      <w:sz w:val="20"/>
      <w:szCs w:val="20"/>
    </w:rPr>
  </w:style>
  <w:style w:type="paragraph" w:customStyle="1" w:styleId="Default">
    <w:name w:val="Default"/>
    <w:rsid w:val="00823B71"/>
    <w:pPr>
      <w:autoSpaceDE w:val="0"/>
      <w:autoSpaceDN w:val="0"/>
      <w:adjustRightInd w:val="0"/>
    </w:pPr>
    <w:rPr>
      <w:rFonts w:ascii="Calibri" w:hAnsi="Calibri" w:cs="Calibri"/>
      <w:color w:val="000000"/>
    </w:rPr>
  </w:style>
  <w:style w:type="paragraph" w:styleId="Revision">
    <w:name w:val="Revision"/>
    <w:hidden/>
    <w:uiPriority w:val="99"/>
    <w:semiHidden/>
    <w:rsid w:val="00330BB6"/>
    <w:rPr>
      <w:color w:val="3C3C3B" w:themeColor="accent2"/>
      <w:sz w:val="22"/>
      <w:szCs w:val="20"/>
    </w:rPr>
  </w:style>
  <w:style w:type="paragraph" w:styleId="CommentSubject">
    <w:name w:val="annotation subject"/>
    <w:basedOn w:val="CommentText"/>
    <w:next w:val="CommentText"/>
    <w:link w:val="CommentSubjectChar"/>
    <w:uiPriority w:val="99"/>
    <w:semiHidden/>
    <w:rsid w:val="00267870"/>
    <w:rPr>
      <w:b/>
      <w:bCs/>
      <w:color w:val="3C3C3B" w:themeColor="accent2"/>
    </w:rPr>
  </w:style>
  <w:style w:type="character" w:customStyle="1" w:styleId="CommentSubjectChar">
    <w:name w:val="Comment Subject Char"/>
    <w:basedOn w:val="CommentTextChar"/>
    <w:link w:val="CommentSubject"/>
    <w:uiPriority w:val="99"/>
    <w:semiHidden/>
    <w:rsid w:val="00267870"/>
    <w:rPr>
      <w:b/>
      <w:bCs/>
      <w:color w:val="3C3C3B" w:themeColor="accen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18087">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99379840">
      <w:bodyDiv w:val="1"/>
      <w:marLeft w:val="0"/>
      <w:marRight w:val="0"/>
      <w:marTop w:val="0"/>
      <w:marBottom w:val="0"/>
      <w:divBdr>
        <w:top w:val="none" w:sz="0" w:space="0" w:color="auto"/>
        <w:left w:val="none" w:sz="0" w:space="0" w:color="auto"/>
        <w:bottom w:val="none" w:sz="0" w:space="0" w:color="auto"/>
        <w:right w:val="none" w:sz="0" w:space="0" w:color="auto"/>
      </w:divBdr>
    </w:div>
    <w:div w:id="374090120">
      <w:bodyDiv w:val="1"/>
      <w:marLeft w:val="0"/>
      <w:marRight w:val="0"/>
      <w:marTop w:val="0"/>
      <w:marBottom w:val="0"/>
      <w:divBdr>
        <w:top w:val="none" w:sz="0" w:space="0" w:color="auto"/>
        <w:left w:val="none" w:sz="0" w:space="0" w:color="auto"/>
        <w:bottom w:val="none" w:sz="0" w:space="0" w:color="auto"/>
        <w:right w:val="none" w:sz="0" w:space="0" w:color="auto"/>
      </w:divBdr>
    </w:div>
    <w:div w:id="525489361">
      <w:bodyDiv w:val="1"/>
      <w:marLeft w:val="0"/>
      <w:marRight w:val="0"/>
      <w:marTop w:val="0"/>
      <w:marBottom w:val="0"/>
      <w:divBdr>
        <w:top w:val="none" w:sz="0" w:space="0" w:color="auto"/>
        <w:left w:val="none" w:sz="0" w:space="0" w:color="auto"/>
        <w:bottom w:val="none" w:sz="0" w:space="0" w:color="auto"/>
        <w:right w:val="none" w:sz="0" w:space="0" w:color="auto"/>
      </w:divBdr>
      <w:divsChild>
        <w:div w:id="879977436">
          <w:marLeft w:val="547"/>
          <w:marRight w:val="0"/>
          <w:marTop w:val="0"/>
          <w:marBottom w:val="0"/>
          <w:divBdr>
            <w:top w:val="none" w:sz="0" w:space="0" w:color="auto"/>
            <w:left w:val="none" w:sz="0" w:space="0" w:color="auto"/>
            <w:bottom w:val="none" w:sz="0" w:space="0" w:color="auto"/>
            <w:right w:val="none" w:sz="0" w:space="0" w:color="auto"/>
          </w:divBdr>
        </w:div>
      </w:divsChild>
    </w:div>
    <w:div w:id="1137647628">
      <w:bodyDiv w:val="1"/>
      <w:marLeft w:val="0"/>
      <w:marRight w:val="0"/>
      <w:marTop w:val="0"/>
      <w:marBottom w:val="0"/>
      <w:divBdr>
        <w:top w:val="none" w:sz="0" w:space="0" w:color="auto"/>
        <w:left w:val="none" w:sz="0" w:space="0" w:color="auto"/>
        <w:bottom w:val="none" w:sz="0" w:space="0" w:color="auto"/>
        <w:right w:val="none" w:sz="0" w:space="0" w:color="auto"/>
      </w:divBdr>
      <w:divsChild>
        <w:div w:id="307902436">
          <w:marLeft w:val="547"/>
          <w:marRight w:val="0"/>
          <w:marTop w:val="0"/>
          <w:marBottom w:val="0"/>
          <w:divBdr>
            <w:top w:val="none" w:sz="0" w:space="0" w:color="auto"/>
            <w:left w:val="none" w:sz="0" w:space="0" w:color="auto"/>
            <w:bottom w:val="none" w:sz="0" w:space="0" w:color="auto"/>
            <w:right w:val="none" w:sz="0" w:space="0" w:color="auto"/>
          </w:divBdr>
        </w:div>
      </w:divsChild>
    </w:div>
    <w:div w:id="1723675560">
      <w:bodyDiv w:val="1"/>
      <w:marLeft w:val="0"/>
      <w:marRight w:val="0"/>
      <w:marTop w:val="0"/>
      <w:marBottom w:val="0"/>
      <w:divBdr>
        <w:top w:val="none" w:sz="0" w:space="0" w:color="auto"/>
        <w:left w:val="none" w:sz="0" w:space="0" w:color="auto"/>
        <w:bottom w:val="none" w:sz="0" w:space="0" w:color="auto"/>
        <w:right w:val="none" w:sz="0" w:space="0" w:color="auto"/>
      </w:divBdr>
    </w:div>
    <w:div w:id="1790738084">
      <w:bodyDiv w:val="1"/>
      <w:marLeft w:val="0"/>
      <w:marRight w:val="0"/>
      <w:marTop w:val="0"/>
      <w:marBottom w:val="0"/>
      <w:divBdr>
        <w:top w:val="none" w:sz="0" w:space="0" w:color="auto"/>
        <w:left w:val="none" w:sz="0" w:space="0" w:color="auto"/>
        <w:bottom w:val="none" w:sz="0" w:space="0" w:color="auto"/>
        <w:right w:val="none" w:sz="0" w:space="0" w:color="auto"/>
      </w:divBdr>
      <w:divsChild>
        <w:div w:id="1651788297">
          <w:marLeft w:val="547"/>
          <w:marRight w:val="0"/>
          <w:marTop w:val="0"/>
          <w:marBottom w:val="0"/>
          <w:divBdr>
            <w:top w:val="none" w:sz="0" w:space="0" w:color="auto"/>
            <w:left w:val="none" w:sz="0" w:space="0" w:color="auto"/>
            <w:bottom w:val="none" w:sz="0" w:space="0" w:color="auto"/>
            <w:right w:val="none" w:sz="0" w:space="0" w:color="auto"/>
          </w:divBdr>
        </w:div>
      </w:divsChild>
    </w:div>
    <w:div w:id="1917857684">
      <w:bodyDiv w:val="1"/>
      <w:marLeft w:val="0"/>
      <w:marRight w:val="0"/>
      <w:marTop w:val="0"/>
      <w:marBottom w:val="0"/>
      <w:divBdr>
        <w:top w:val="none" w:sz="0" w:space="0" w:color="auto"/>
        <w:left w:val="none" w:sz="0" w:space="0" w:color="auto"/>
        <w:bottom w:val="none" w:sz="0" w:space="0" w:color="auto"/>
        <w:right w:val="none" w:sz="0" w:space="0" w:color="auto"/>
      </w:divBdr>
    </w:div>
    <w:div w:id="195332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anorField\Desktop\HDR%20UK%20Brand%20Assets\Templates\HDR%20UK%20Report%20template.dotx" TargetMode="External"/></Relationships>
</file>

<file path=word/theme/theme1.xml><?xml version="1.0" encoding="utf-8"?>
<a:theme xmlns:a="http://schemas.openxmlformats.org/drawingml/2006/main" name="HDRUK">
  <a:themeElements>
    <a:clrScheme name="UKHDR Alliance 1">
      <a:dk1>
        <a:srgbClr val="3CB28C"/>
      </a:dk1>
      <a:lt1>
        <a:srgbClr val="FFFFFF"/>
      </a:lt1>
      <a:dk2>
        <a:srgbClr val="000000"/>
      </a:dk2>
      <a:lt2>
        <a:srgbClr val="E7E6E6"/>
      </a:lt2>
      <a:accent1>
        <a:srgbClr val="475DA7"/>
      </a:accent1>
      <a:accent2>
        <a:srgbClr val="3C3C3B"/>
      </a:accent2>
      <a:accent3>
        <a:srgbClr val="ADDAD9"/>
      </a:accent3>
      <a:accent4>
        <a:srgbClr val="D1D7DA"/>
      </a:accent4>
      <a:accent5>
        <a:srgbClr val="28235C"/>
      </a:accent5>
      <a:accent6>
        <a:srgbClr val="E66400"/>
      </a:accent6>
      <a:hlink>
        <a:srgbClr val="3CB28C"/>
      </a:hlink>
      <a:folHlink>
        <a:srgbClr val="3CB2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DRUK" id="{4BD2F37C-69D8-7A4C-9BDD-B816781797BB}" vid="{0194A2B8-F096-584D-BA23-143119D06C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A0E29479F194DBC7A16D3673B9012" ma:contentTypeVersion="10" ma:contentTypeDescription="Create a new document." ma:contentTypeScope="" ma:versionID="475361f0fb83acdae4fd80757163c57d">
  <xsd:schema xmlns:xsd="http://www.w3.org/2001/XMLSchema" xmlns:xs="http://www.w3.org/2001/XMLSchema" xmlns:p="http://schemas.microsoft.com/office/2006/metadata/properties" xmlns:ns2="56071a48-b423-4353-a5ec-4627d63e4c58" xmlns:ns3="357f19d0-69c6-472f-a69f-5fb6ccb6664f" targetNamespace="http://schemas.microsoft.com/office/2006/metadata/properties" ma:root="true" ma:fieldsID="1e323891e73e79f50c9f1f72c3b44e22" ns2:_="" ns3:_="">
    <xsd:import namespace="56071a48-b423-4353-a5ec-4627d63e4c58"/>
    <xsd:import namespace="357f19d0-69c6-472f-a69f-5fb6ccb666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71a48-b423-4353-a5ec-4627d63e4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7f19d0-69c6-472f-a69f-5fb6ccb666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1EBF35-ED21-4135-BDA1-5332AC4CD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71a48-b423-4353-a5ec-4627d63e4c58"/>
    <ds:schemaRef ds:uri="357f19d0-69c6-472f-a69f-5fb6ccb66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B27AEE-F336-4B00-975A-523260BBE469}">
  <ds:schemaRefs>
    <ds:schemaRef ds:uri="http://schemas.microsoft.com/sharepoint/v3/contenttype/forms"/>
  </ds:schemaRefs>
</ds:datastoreItem>
</file>

<file path=customXml/itemProps3.xml><?xml version="1.0" encoding="utf-8"?>
<ds:datastoreItem xmlns:ds="http://schemas.openxmlformats.org/officeDocument/2006/customXml" ds:itemID="{522FF8AA-828B-4503-A9E6-1457F9F36774}">
  <ds:schemaRefs>
    <ds:schemaRef ds:uri="http://schemas.openxmlformats.org/officeDocument/2006/bibliography"/>
  </ds:schemaRefs>
</ds:datastoreItem>
</file>

<file path=customXml/itemProps4.xml><?xml version="1.0" encoding="utf-8"?>
<ds:datastoreItem xmlns:ds="http://schemas.openxmlformats.org/officeDocument/2006/customXml" ds:itemID="{605EB2D0-639C-466C-93E2-DE8D33636E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HDR UK Report template</Template>
  <TotalTime>36</TotalTime>
  <Pages>11</Pages>
  <Words>2162</Words>
  <Characters>12326</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Agenda</vt:lpstr>
      <vt:lpstr>//HDR UK Register of Interests</vt:lpstr>
      <vt:lpstr>    Date Updated: 24 July 2023</vt:lpstr>
      <vt:lpstr>HDR UK Register of Interests	</vt:lpstr>
      <vt:lpstr>    HDR UK Register of Trustee Interests	</vt:lpstr>
      <vt:lpstr>    </vt:lpstr>
      <vt:lpstr>    HDR UK Senior Leadership Team Interests</vt:lpstr>
    </vt:vector>
  </TitlesOfParts>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Eleanor Field</dc:creator>
  <cp:keywords/>
  <dc:description/>
  <cp:lastModifiedBy>Niki Ptohopoulos</cp:lastModifiedBy>
  <cp:revision>8</cp:revision>
  <cp:lastPrinted>2021-12-17T10:00:00Z</cp:lastPrinted>
  <dcterms:created xsi:type="dcterms:W3CDTF">2023-07-24T15:10:00Z</dcterms:created>
  <dcterms:modified xsi:type="dcterms:W3CDTF">2023-11-20T17:14:00Z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0x010100AA8A0E29479F194DBC7A16D3673B9012</vt:lpwstr>
  </property>
</Properties>
</file>